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490f9a27c849cb2d50a191b9a48c762f35b7583"/>
    <w:p>
      <w:pPr>
        <w:pStyle w:val="Heading1"/>
      </w:pPr>
      <w:r>
        <w:rPr>
          <w:b/>
          <w:bCs/>
        </w:rPr>
        <w:t xml:space="preserve">Washington's Farewell Address</w:t>
      </w:r>
      <w:r>
        <w:br/>
      </w:r>
      <w:r>
        <w:rPr>
          <w:i/>
          <w:iCs/>
        </w:rPr>
        <w:t xml:space="preserve">George Washington</w:t>
      </w:r>
      <w:r>
        <w:br/>
      </w:r>
      <w:r>
        <w:rPr>
          <w:b/>
          <w:bCs/>
        </w:rPr>
        <w:t xml:space="preserve">Vocabulary in Context</w:t>
      </w:r>
    </w:p>
    <w:bookmarkStart w:id="9" w:name="X9a74a35f8fb4f07348f8e729ebeae211aef5e33"/>
    <w:p>
      <w:pPr>
        <w:pStyle w:val="Heading2"/>
      </w:pPr>
      <w:r>
        <w:t xml:space="preserve">Read each prompt. Then choose the best meaning for the underlined word.</w:t>
      </w:r>
    </w:p>
    <w:p>
      <w:pPr>
        <w:pStyle w:val="Compact"/>
        <w:numPr>
          <w:ilvl w:val="0"/>
          <w:numId w:val="1001"/>
        </w:numPr>
      </w:pPr>
      <w:r>
        <w:rPr>
          <w:b/>
          <w:bCs/>
        </w:rPr>
        <w:t xml:space="preserve">I beg you, at the same time, to do me the justice to be assured that this resolution has not been taken without a strict regard to all the considerations appertaining to the relation which binds a dutiful citizen to his country; and that in withdrawing the tender of service, which silence in my situation might imply, I am influenced by no diminution of</w:t>
      </w:r>
      <w:r>
        <w:rPr>
          <w:b/>
          <w:bCs/>
        </w:rPr>
        <w:t xml:space="preserve"> </w:t>
      </w:r>
      <w:r>
        <w:rPr>
          <w:b/>
          <w:bCs/>
          <w:u w:val="single"/>
        </w:rPr>
        <w:t xml:space="preserve">zeal</w:t>
      </w:r>
      <w:r>
        <w:rPr>
          <w:b/>
          <w:bCs/>
        </w:rPr>
        <w:t xml:space="preserve"> </w:t>
      </w:r>
      <w:r>
        <w:rPr>
          <w:b/>
          <w:bCs/>
        </w:rPr>
        <w:t xml:space="preserve">for your future interest, no deficiency of grateful respect for your past kindness, but am supported by a full conviction that the step is compatible with both.</w:t>
      </w:r>
      <w:r>
        <w:br/>
      </w:r>
      <w:r>
        <w:t xml:space="preserve">    (a) active interest and enthusiasm</w:t>
      </w:r>
      <w:r>
        <w:br/>
      </w:r>
      <w:r>
        <w:t xml:space="preserve">    (b) made by taking on as one's own</w:t>
      </w:r>
      <w:r>
        <w:br/>
      </w:r>
      <w:r>
        <w:t xml:space="preserve">    (c) relating to the chest (thorax)</w:t>
      </w:r>
    </w:p>
    <w:p>
      <w:pPr>
        <w:pStyle w:val="Compact"/>
        <w:numPr>
          <w:ilvl w:val="0"/>
          <w:numId w:val="1001"/>
        </w:numPr>
      </w:pPr>
      <w:r>
        <w:rPr>
          <w:b/>
          <w:bCs/>
        </w:rPr>
        <w:t xml:space="preserve">The acceptance of, and continuance hitherto in, the office to which your suffrages have twice called me have been a uniform sacrifice of inclination to the opinion of duty and to a</w:t>
      </w:r>
      <w:r>
        <w:rPr>
          <w:b/>
          <w:bCs/>
        </w:rPr>
        <w:t xml:space="preserve"> </w:t>
      </w:r>
      <w:r>
        <w:rPr>
          <w:b/>
          <w:bCs/>
          <w:u w:val="single"/>
        </w:rPr>
        <w:t xml:space="preserve">deference</w:t>
      </w:r>
      <w:r>
        <w:rPr>
          <w:b/>
          <w:bCs/>
        </w:rPr>
        <w:t xml:space="preserve"> </w:t>
      </w:r>
      <w:r>
        <w:rPr>
          <w:b/>
          <w:bCs/>
        </w:rPr>
        <w:t xml:space="preserve">for what appeared to be your desire.</w:t>
      </w:r>
      <w:r>
        <w:br/>
      </w:r>
      <w:r>
        <w:t xml:space="preserve">    (a) small kitchens</w:t>
      </w:r>
      <w:r>
        <w:br/>
      </w:r>
      <w:r>
        <w:t xml:space="preserve">    (b) start (a fire)</w:t>
      </w:r>
      <w:r>
        <w:br/>
      </w:r>
      <w:r>
        <w:t xml:space="preserve">    (c) polite respect</w:t>
      </w:r>
    </w:p>
    <w:p>
      <w:pPr>
        <w:pStyle w:val="Compact"/>
        <w:numPr>
          <w:ilvl w:val="0"/>
          <w:numId w:val="1001"/>
        </w:numPr>
      </w:pPr>
      <w:r>
        <w:rPr>
          <w:b/>
          <w:bCs/>
        </w:rPr>
        <w:t xml:space="preserve">I rejoice that the state of your concerns,</w:t>
      </w:r>
      <w:r>
        <w:rPr>
          <w:b/>
          <w:bCs/>
        </w:rPr>
        <w:t xml:space="preserve"> </w:t>
      </w:r>
      <w:r>
        <w:rPr>
          <w:b/>
          <w:bCs/>
          <w:u w:val="single"/>
        </w:rPr>
        <w:t xml:space="preserve">external</w:t>
      </w:r>
      <w:r>
        <w:rPr>
          <w:b/>
          <w:bCs/>
        </w:rPr>
        <w:t xml:space="preserve"> </w:t>
      </w:r>
      <w:r>
        <w:rPr>
          <w:b/>
          <w:bCs/>
        </w:rPr>
        <w:t xml:space="preserve">as well as internal, no longer renders the pursuit of inclination incompatible with the sentiment of duty or propriety, and am persuaded, whatever partiality may be retained for my services, that, in the present circumstances of our country, you will not disapprove my determination to retire.</w:t>
      </w:r>
      <w:r>
        <w:br/>
      </w:r>
      <w:r>
        <w:t xml:space="preserve">    (a) various</w:t>
      </w:r>
      <w:r>
        <w:br/>
      </w:r>
      <w:r>
        <w:t xml:space="preserve">    (b) certain</w:t>
      </w:r>
      <w:r>
        <w:br/>
      </w:r>
      <w:r>
        <w:t xml:space="preserve">    (c) outside</w:t>
      </w:r>
    </w:p>
    <w:p>
      <w:pPr>
        <w:pStyle w:val="Compact"/>
        <w:numPr>
          <w:ilvl w:val="0"/>
          <w:numId w:val="1001"/>
        </w:numPr>
      </w:pPr>
      <w:r>
        <w:rPr>
          <w:b/>
          <w:bCs/>
        </w:rPr>
        <w:t xml:space="preserve">Satisfied that if any circumstances have given peculiar value to my services, they were temporary, I have the consolation to believe that, while choice and</w:t>
      </w:r>
      <w:r>
        <w:rPr>
          <w:b/>
          <w:bCs/>
        </w:rPr>
        <w:t xml:space="preserve"> </w:t>
      </w:r>
      <w:r>
        <w:rPr>
          <w:b/>
          <w:bCs/>
          <w:u w:val="single"/>
        </w:rPr>
        <w:t xml:space="preserve">prudence</w:t>
      </w:r>
      <w:r>
        <w:rPr>
          <w:b/>
          <w:bCs/>
        </w:rPr>
        <w:t xml:space="preserve"> </w:t>
      </w:r>
      <w:r>
        <w:rPr>
          <w:b/>
          <w:bCs/>
        </w:rPr>
        <w:t xml:space="preserve">invite me to quit the political scene, patriotism does not forbid it.</w:t>
      </w:r>
      <w:r>
        <w:br/>
      </w:r>
      <w:r>
        <w:t xml:space="preserve">    (a) surrounding conditions</w:t>
      </w:r>
      <w:r>
        <w:br/>
      </w:r>
      <w:r>
        <w:t xml:space="preserve">    (b) not easily set on fire</w:t>
      </w:r>
      <w:r>
        <w:br/>
      </w:r>
      <w:r>
        <w:t xml:space="preserve">    (c) good sense and caution</w:t>
      </w:r>
    </w:p>
    <w:p>
      <w:pPr>
        <w:pStyle w:val="Compact"/>
        <w:numPr>
          <w:ilvl w:val="0"/>
          <w:numId w:val="1001"/>
        </w:numPr>
      </w:pPr>
      <w:r>
        <w:rPr>
          <w:b/>
          <w:bCs/>
        </w:rPr>
        <w:t xml:space="preserve">The name of American, which belongs to you in your national capacity, must always exalt the just pride of patriotism more than any appellation</w:t>
      </w:r>
      <w:r>
        <w:rPr>
          <w:b/>
          <w:bCs/>
        </w:rPr>
        <w:t xml:space="preserve"> </w:t>
      </w:r>
      <w:r>
        <w:rPr>
          <w:b/>
          <w:bCs/>
          <w:u w:val="single"/>
        </w:rPr>
        <w:t xml:space="preserve">derived</w:t>
      </w:r>
      <w:r>
        <w:rPr>
          <w:b/>
          <w:bCs/>
        </w:rPr>
        <w:t xml:space="preserve"> </w:t>
      </w:r>
      <w:r>
        <w:rPr>
          <w:b/>
          <w:bCs/>
        </w:rPr>
        <w:t xml:space="preserve">from local discriminations.</w:t>
      </w:r>
      <w:r>
        <w:br/>
      </w:r>
      <w:r>
        <w:t xml:space="preserve">    (a) cut</w:t>
      </w:r>
      <w:r>
        <w:br/>
      </w:r>
      <w:r>
        <w:t xml:space="preserve">    (b) hid</w:t>
      </w:r>
      <w:r>
        <w:br/>
      </w:r>
      <w:r>
        <w:t xml:space="preserve">    (c) got</w:t>
      </w:r>
    </w:p>
    <w:p>
      <w:pPr>
        <w:pStyle w:val="Compact"/>
        <w:numPr>
          <w:ilvl w:val="0"/>
          <w:numId w:val="1001"/>
        </w:numPr>
      </w:pPr>
      <w:r>
        <w:rPr>
          <w:b/>
          <w:bCs/>
        </w:rPr>
        <w:t xml:space="preserve">The North, in an unrestrained intercourse with the South, protected by the equal laws of a common government, finds in the productions of the latter great additional resources of</w:t>
      </w:r>
      <w:r>
        <w:rPr>
          <w:b/>
          <w:bCs/>
        </w:rPr>
        <w:t xml:space="preserve"> </w:t>
      </w:r>
      <w:r>
        <w:rPr>
          <w:b/>
          <w:bCs/>
          <w:u w:val="single"/>
        </w:rPr>
        <w:t xml:space="preserve">maritime</w:t>
      </w:r>
      <w:r>
        <w:rPr>
          <w:b/>
          <w:bCs/>
        </w:rPr>
        <w:t xml:space="preserve"> </w:t>
      </w:r>
      <w:r>
        <w:rPr>
          <w:b/>
          <w:bCs/>
        </w:rPr>
        <w:t xml:space="preserve">and commercial enterprise and precious materials of manufacturing industry.</w:t>
      </w:r>
      <w:r>
        <w:br/>
      </w:r>
      <w:r>
        <w:t xml:space="preserve">    (a) arousing or inspiring again</w:t>
      </w:r>
      <w:r>
        <w:br/>
      </w:r>
      <w:r>
        <w:t xml:space="preserve">    (b) related to the sea or ships</w:t>
      </w:r>
      <w:r>
        <w:br/>
      </w:r>
      <w:r>
        <w:t xml:space="preserve">    (c) pessimism or unpleasantness</w:t>
      </w:r>
    </w:p>
    <w:p>
      <w:pPr>
        <w:pStyle w:val="Compact"/>
        <w:numPr>
          <w:ilvl w:val="0"/>
          <w:numId w:val="1001"/>
        </w:numPr>
      </w:pPr>
      <w:r>
        <w:rPr>
          <w:b/>
          <w:bCs/>
        </w:rPr>
        <w:t xml:space="preserve">Any other tenure by which the West can hold this essential advantage, whether derived from its own separate strength, or from an apostate and unnatural connection with any foreign power, must be</w:t>
      </w:r>
      <w:r>
        <w:rPr>
          <w:b/>
          <w:bCs/>
        </w:rPr>
        <w:t xml:space="preserve"> </w:t>
      </w:r>
      <w:r>
        <w:rPr>
          <w:b/>
          <w:bCs/>
          <w:u w:val="single"/>
        </w:rPr>
        <w:t xml:space="preserve">intrinsically</w:t>
      </w:r>
      <w:r>
        <w:rPr>
          <w:b/>
          <w:bCs/>
        </w:rPr>
        <w:t xml:space="preserve"> </w:t>
      </w:r>
      <w:r>
        <w:rPr>
          <w:b/>
          <w:bCs/>
        </w:rPr>
        <w:t xml:space="preserve">precarious.</w:t>
      </w:r>
      <w:r>
        <w:br/>
      </w:r>
      <w:r>
        <w:t xml:space="preserve">    (a) in a manner that spreads to other parts of the body</w:t>
      </w:r>
      <w:r>
        <w:br/>
      </w:r>
      <w:r>
        <w:t xml:space="preserve">    (b) in a manner that is very bad (deserving no respect)</w:t>
      </w:r>
      <w:r>
        <w:br/>
      </w:r>
      <w:r>
        <w:t xml:space="preserve">    (c) in a manner related to the very nature of something</w:t>
      </w:r>
    </w:p>
    <w:p>
      <w:pPr>
        <w:pStyle w:val="Compact"/>
        <w:numPr>
          <w:ilvl w:val="0"/>
          <w:numId w:val="1001"/>
        </w:numPr>
      </w:pPr>
      <w:r>
        <w:rPr>
          <w:b/>
          <w:bCs/>
        </w:rPr>
        <w:t xml:space="preserve">With such powerful and obvious motives to union, affecting all parts of our country, while experience shall not have demonstrated its impracticability, there will always be reason to distrust the patriotism of those who in any quarter may</w:t>
      </w:r>
      <w:r>
        <w:rPr>
          <w:b/>
          <w:bCs/>
        </w:rPr>
        <w:t xml:space="preserve"> </w:t>
      </w:r>
      <w:r>
        <w:rPr>
          <w:b/>
          <w:bCs/>
          <w:u w:val="single"/>
        </w:rPr>
        <w:t xml:space="preserve">endeavor</w:t>
      </w:r>
      <w:r>
        <w:rPr>
          <w:b/>
          <w:bCs/>
        </w:rPr>
        <w:t xml:space="preserve"> </w:t>
      </w:r>
      <w:r>
        <w:rPr>
          <w:b/>
          <w:bCs/>
        </w:rPr>
        <w:t xml:space="preserve">to weaken its bands.</w:t>
      </w:r>
      <w:r>
        <w:br/>
      </w:r>
      <w:r>
        <w:t xml:space="preserve">    (a) a slight amount; or to contain a slight amount</w:t>
      </w:r>
      <w:r>
        <w:br/>
      </w:r>
      <w:r>
        <w:t xml:space="preserve">    (b) to attempt; or a project or activity attempted</w:t>
      </w:r>
      <w:r>
        <w:br/>
      </w:r>
      <w:r>
        <w:t xml:space="preserve">    (c) to write or exchange written letters or emails</w:t>
      </w:r>
    </w:p>
    <w:p>
      <w:pPr>
        <w:pStyle w:val="Compact"/>
        <w:numPr>
          <w:ilvl w:val="0"/>
          <w:numId w:val="1001"/>
        </w:numPr>
      </w:pPr>
      <w:r>
        <w:rPr>
          <w:b/>
          <w:bCs/>
        </w:rPr>
        <w:t xml:space="preserve">No</w:t>
      </w:r>
      <w:r>
        <w:rPr>
          <w:b/>
          <w:bCs/>
        </w:rPr>
        <w:t xml:space="preserve"> </w:t>
      </w:r>
      <w:r>
        <w:rPr>
          <w:b/>
          <w:bCs/>
          <w:u w:val="single"/>
        </w:rPr>
        <w:t xml:space="preserve">alliance</w:t>
      </w:r>
      <w:r>
        <w:rPr>
          <w:b/>
          <w:bCs/>
        </w:rPr>
        <w:t xml:space="preserve">, however strict, between the parts can be an adequate substitute; they must inevitably experience the infractions and interruptions which all alliances in all times have experienced.</w:t>
      </w:r>
      <w:r>
        <w:br/>
      </w:r>
      <w:r>
        <w:t xml:space="preserve">    (a) set of competing interests amongst neighbors</w:t>
      </w:r>
      <w:r>
        <w:br/>
      </w:r>
      <w:r>
        <w:t xml:space="preserve">    (b) sense of isolation due to competing interests</w:t>
      </w:r>
      <w:r>
        <w:br/>
      </w:r>
      <w:r>
        <w:t xml:space="preserve">    (c) association formed to support common interests</w:t>
      </w:r>
    </w:p>
    <w:p>
      <w:pPr>
        <w:pStyle w:val="Compact"/>
        <w:numPr>
          <w:ilvl w:val="0"/>
          <w:numId w:val="1001"/>
        </w:numPr>
      </w:pPr>
      <w:r>
        <w:rPr>
          <w:b/>
          <w:bCs/>
        </w:rPr>
        <w:t xml:space="preserve">Respect for its authority, compliance with its laws, acquiescence in its measures, are duties enjoined by the fundamental</w:t>
      </w:r>
      <w:r>
        <w:rPr>
          <w:b/>
          <w:bCs/>
        </w:rPr>
        <w:t xml:space="preserve"> </w:t>
      </w:r>
      <w:r>
        <w:rPr>
          <w:b/>
          <w:bCs/>
          <w:u w:val="single"/>
        </w:rPr>
        <w:t xml:space="preserve">maxims</w:t>
      </w:r>
      <w:r>
        <w:rPr>
          <w:b/>
          <w:bCs/>
        </w:rPr>
        <w:t xml:space="preserve"> </w:t>
      </w:r>
      <w:r>
        <w:rPr>
          <w:b/>
          <w:bCs/>
        </w:rPr>
        <w:t xml:space="preserve">of true liberty.</w:t>
      </w:r>
      <w:r>
        <w:br/>
      </w:r>
      <w:r>
        <w:t xml:space="preserve">    (a) short sayings that express general truths or principles</w:t>
      </w:r>
      <w:r>
        <w:br/>
      </w:r>
      <w:r>
        <w:t xml:space="preserve">    (b) members of Nazi organization for children aged 10 to 18</w:t>
      </w:r>
      <w:r>
        <w:br/>
      </w:r>
      <w:r>
        <w:t xml:space="preserve">    (c) harmful software that spreads from computer to computer</w:t>
      </w:r>
    </w:p>
    <w:p>
      <w:pPr>
        <w:pStyle w:val="Compact"/>
        <w:numPr>
          <w:ilvl w:val="0"/>
          <w:numId w:val="1001"/>
        </w:numPr>
      </w:pPr>
      <w:r>
        <w:rPr>
          <w:b/>
          <w:bCs/>
        </w:rPr>
        <w:t xml:space="preserve">The alternate domination of one</w:t>
      </w:r>
      <w:r>
        <w:rPr>
          <w:b/>
          <w:bCs/>
        </w:rPr>
        <w:t xml:space="preserve"> </w:t>
      </w:r>
      <w:r>
        <w:rPr>
          <w:b/>
          <w:bCs/>
          <w:u w:val="single"/>
        </w:rPr>
        <w:t xml:space="preserve">faction</w:t>
      </w:r>
      <w:r>
        <w:rPr>
          <w:b/>
          <w:bCs/>
        </w:rPr>
        <w:t xml:space="preserve"> </w:t>
      </w:r>
      <w:r>
        <w:rPr>
          <w:b/>
          <w:bCs/>
        </w:rPr>
        <w:t xml:space="preserve">over another, sharpened by the spirit of revenge, natural to party dissension, which in different ages and countries has perpetrated the most horrid enormities, is itself a frightful despotism.</w:t>
      </w:r>
      <w:r>
        <w:br/>
      </w:r>
      <w:r>
        <w:t xml:space="preserve">    (a) complaint</w:t>
      </w:r>
      <w:r>
        <w:br/>
      </w:r>
      <w:r>
        <w:t xml:space="preserve">    (b) main road</w:t>
      </w:r>
      <w:r>
        <w:br/>
      </w:r>
      <w:r>
        <w:t xml:space="preserve">    (c) sub-group</w:t>
      </w:r>
    </w:p>
    <w:p>
      <w:pPr>
        <w:pStyle w:val="Compact"/>
        <w:numPr>
          <w:ilvl w:val="0"/>
          <w:numId w:val="1001"/>
        </w:numPr>
      </w:pPr>
      <w:r>
        <w:rPr>
          <w:b/>
          <w:bCs/>
        </w:rPr>
        <w:t xml:space="preserve">It opens the door to foreign influence and corruption, which finds a</w:t>
      </w:r>
      <w:r>
        <w:rPr>
          <w:b/>
          <w:bCs/>
        </w:rPr>
        <w:t xml:space="preserve"> </w:t>
      </w:r>
      <w:r>
        <w:rPr>
          <w:b/>
          <w:bCs/>
          <w:u w:val="single"/>
        </w:rPr>
        <w:t xml:space="preserve">facilitated</w:t>
      </w:r>
      <w:r>
        <w:rPr>
          <w:b/>
          <w:bCs/>
        </w:rPr>
        <w:t xml:space="preserve"> </w:t>
      </w:r>
      <w:r>
        <w:rPr>
          <w:b/>
          <w:bCs/>
        </w:rPr>
        <w:t xml:space="preserve">access to the government itself through the channels of party passions.</w:t>
      </w:r>
      <w:r>
        <w:br/>
      </w:r>
      <w:r>
        <w:t xml:space="preserve">    (a) hired again</w:t>
      </w:r>
      <w:r>
        <w:br/>
      </w:r>
      <w:r>
        <w:t xml:space="preserve">    (b) briefly saw</w:t>
      </w:r>
      <w:r>
        <w:br/>
      </w:r>
      <w:r>
        <w:t xml:space="preserve">    (c) made easier</w:t>
      </w:r>
    </w:p>
    <w:p>
      <w:pPr>
        <w:pStyle w:val="Compact"/>
        <w:numPr>
          <w:ilvl w:val="0"/>
          <w:numId w:val="1001"/>
        </w:numPr>
      </w:pPr>
      <w:r>
        <w:rPr>
          <w:b/>
          <w:bCs/>
        </w:rPr>
        <w:t xml:space="preserve">And there being constant danger of excess, the effort ought to be by force of public opinion, to</w:t>
      </w:r>
      <w:r>
        <w:rPr>
          <w:b/>
          <w:bCs/>
        </w:rPr>
        <w:t xml:space="preserve"> </w:t>
      </w:r>
      <w:r>
        <w:rPr>
          <w:b/>
          <w:bCs/>
          <w:u w:val="single"/>
        </w:rPr>
        <w:t xml:space="preserve">mitigate</w:t>
      </w:r>
      <w:r>
        <w:rPr>
          <w:b/>
          <w:bCs/>
        </w:rPr>
        <w:t xml:space="preserve"> </w:t>
      </w:r>
      <w:r>
        <w:rPr>
          <w:b/>
          <w:bCs/>
        </w:rPr>
        <w:t xml:space="preserve">and assuage it.</w:t>
      </w:r>
      <w:r>
        <w:br/>
      </w:r>
      <w:r>
        <w:t xml:space="preserve">    (a) make less harmful or unpleasant</w:t>
      </w:r>
      <w:r>
        <w:br/>
      </w:r>
      <w:r>
        <w:t xml:space="preserve">    (b) stop (something from happening)</w:t>
      </w:r>
      <w:r>
        <w:br/>
      </w:r>
      <w:r>
        <w:t xml:space="preserve">    (c) think deeply or carefully about</w:t>
      </w:r>
    </w:p>
    <w:p>
      <w:pPr>
        <w:pStyle w:val="Compact"/>
        <w:numPr>
          <w:ilvl w:val="0"/>
          <w:numId w:val="1001"/>
        </w:numPr>
      </w:pPr>
      <w:r>
        <w:rPr>
          <w:b/>
          <w:bCs/>
        </w:rPr>
        <w:t xml:space="preserve">But let there be no change by</w:t>
      </w:r>
      <w:r>
        <w:rPr>
          <w:b/>
          <w:bCs/>
        </w:rPr>
        <w:t xml:space="preserve"> </w:t>
      </w:r>
      <w:r>
        <w:rPr>
          <w:b/>
          <w:bCs/>
          <w:u w:val="single"/>
        </w:rPr>
        <w:t xml:space="preserve">usurpation</w:t>
      </w:r>
      <w:r>
        <w:rPr>
          <w:b/>
          <w:bCs/>
        </w:rPr>
        <w:t xml:space="preserve">; for though this, in one instance, may be the instrument of good, it is the customary weapon by which free governments are destroyed.</w:t>
      </w:r>
      <w:r>
        <w:br/>
      </w:r>
      <w:r>
        <w:t xml:space="preserve">    (a) any substance that tends to increase the flow of urine</w:t>
      </w:r>
      <w:r>
        <w:br/>
      </w:r>
      <w:r>
        <w:t xml:space="preserve">    (b) an electronic component that acts like a one-way valve</w:t>
      </w:r>
      <w:r>
        <w:br/>
      </w:r>
      <w:r>
        <w:t xml:space="preserve">    (c) the act of seizing or taking control without authority</w:t>
      </w:r>
    </w:p>
    <w:p>
      <w:pPr>
        <w:pStyle w:val="Compact"/>
        <w:numPr>
          <w:ilvl w:val="0"/>
          <w:numId w:val="1001"/>
        </w:numPr>
      </w:pPr>
      <w:r>
        <w:rPr>
          <w:b/>
          <w:bCs/>
        </w:rPr>
        <w:t xml:space="preserve">And let us with caution</w:t>
      </w:r>
      <w:r>
        <w:rPr>
          <w:b/>
          <w:bCs/>
        </w:rPr>
        <w:t xml:space="preserve"> </w:t>
      </w:r>
      <w:r>
        <w:rPr>
          <w:b/>
          <w:bCs/>
          <w:u w:val="single"/>
        </w:rPr>
        <w:t xml:space="preserve">indulge</w:t>
      </w:r>
      <w:r>
        <w:rPr>
          <w:b/>
          <w:bCs/>
        </w:rPr>
        <w:t xml:space="preserve"> </w:t>
      </w:r>
      <w:r>
        <w:rPr>
          <w:b/>
          <w:bCs/>
        </w:rPr>
        <w:t xml:space="preserve">the supposition that morality can be maintained without religion.</w:t>
      </w:r>
      <w:r>
        <w:br/>
      </w:r>
      <w:r>
        <w:t xml:space="preserve">    (a) enjoy to excess</w:t>
      </w:r>
      <w:r>
        <w:br/>
      </w:r>
      <w:r>
        <w:t xml:space="preserve">    (b) think carefully</w:t>
      </w:r>
      <w:r>
        <w:br/>
      </w:r>
      <w:r>
        <w:t xml:space="preserve">    (c) work or operate</w:t>
      </w:r>
    </w:p>
    <w:p>
      <w:pPr>
        <w:pStyle w:val="Compact"/>
        <w:numPr>
          <w:ilvl w:val="0"/>
          <w:numId w:val="1001"/>
        </w:numPr>
      </w:pPr>
      <w:r>
        <w:rPr>
          <w:b/>
          <w:bCs/>
        </w:rPr>
        <w:t xml:space="preserve">Observe good faith and justice towards all nations;</w:t>
      </w:r>
      <w:r>
        <w:rPr>
          <w:b/>
          <w:bCs/>
        </w:rPr>
        <w:t xml:space="preserve"> </w:t>
      </w:r>
      <w:r>
        <w:rPr>
          <w:b/>
          <w:bCs/>
          <w:u w:val="single"/>
        </w:rPr>
        <w:t xml:space="preserve">cultivate</w:t>
      </w:r>
      <w:r>
        <w:rPr>
          <w:b/>
          <w:bCs/>
        </w:rPr>
        <w:t xml:space="preserve"> </w:t>
      </w:r>
      <w:r>
        <w:rPr>
          <w:b/>
          <w:bCs/>
        </w:rPr>
        <w:t xml:space="preserve">peace and harmony with all.</w:t>
      </w:r>
      <w:r>
        <w:br/>
      </w:r>
      <w:r>
        <w:t xml:space="preserve">    (a) cancel or annul a formal ruling or contract</w:t>
      </w:r>
      <w:r>
        <w:br/>
      </w:r>
      <w:r>
        <w:t xml:space="preserve">    (b) return to an undesirable previous condition</w:t>
      </w:r>
      <w:r>
        <w:br/>
      </w:r>
      <w:r>
        <w:t xml:space="preserve">    (c) develop, grow, or prepare for growing crops</w:t>
      </w:r>
    </w:p>
    <w:p>
      <w:pPr>
        <w:pStyle w:val="Compact"/>
        <w:numPr>
          <w:ilvl w:val="0"/>
          <w:numId w:val="1001"/>
        </w:numPr>
      </w:pPr>
      <w:r>
        <w:rPr>
          <w:b/>
          <w:bCs/>
          <w:u w:val="single"/>
        </w:rPr>
        <w:t xml:space="preserve">Antipathy</w:t>
      </w:r>
      <w:r>
        <w:rPr>
          <w:b/>
          <w:bCs/>
        </w:rPr>
        <w:t xml:space="preserve"> </w:t>
      </w:r>
      <w:r>
        <w:rPr>
          <w:b/>
          <w:bCs/>
        </w:rPr>
        <w:t xml:space="preserve">in one nation against another disposes each more readily to offer insult and injury,</w:t>
      </w:r>
      <w:r>
        <w:br/>
      </w:r>
      <w:r>
        <w:t xml:space="preserve">    (a) a hoofed mamma</w:t>
      </w:r>
      <w:r>
        <w:br/>
      </w:r>
      <w:r>
        <w:t xml:space="preserve">    (b) a fat compound</w:t>
      </w:r>
      <w:r>
        <w:br/>
      </w:r>
      <w:r>
        <w:t xml:space="preserve">    (c) strong dislike</w:t>
      </w:r>
    </w:p>
    <w:p>
      <w:pPr>
        <w:pStyle w:val="Compact"/>
        <w:numPr>
          <w:ilvl w:val="0"/>
          <w:numId w:val="1001"/>
        </w:numPr>
      </w:pPr>
      <w:r>
        <w:rPr>
          <w:b/>
          <w:bCs/>
        </w:rPr>
        <w:t xml:space="preserve">But that jealousy to be useful must be</w:t>
      </w:r>
      <w:r>
        <w:rPr>
          <w:b/>
          <w:bCs/>
        </w:rPr>
        <w:t xml:space="preserve"> </w:t>
      </w:r>
      <w:r>
        <w:rPr>
          <w:b/>
          <w:bCs/>
          <w:u w:val="single"/>
        </w:rPr>
        <w:t xml:space="preserve">impartial</w:t>
      </w:r>
      <w:r>
        <w:rPr>
          <w:b/>
          <w:bCs/>
        </w:rPr>
        <w:t xml:space="preserve">; else it becomes the instrument of the very influence to be avoided, instead of a defense against it.</w:t>
      </w:r>
      <w:r>
        <w:br/>
      </w:r>
      <w:r>
        <w:t xml:space="preserve">    (a) without favoritism or bias</w:t>
      </w:r>
      <w:r>
        <w:br/>
      </w:r>
      <w:r>
        <w:t xml:space="preserve">    (b) the quality of being Dutch</w:t>
      </w:r>
      <w:r>
        <w:br/>
      </w:r>
      <w:r>
        <w:t xml:space="preserve">    (c) the quality of disagreeing</w:t>
      </w:r>
    </w:p>
    <w:p>
      <w:pPr>
        <w:pStyle w:val="Compact"/>
        <w:numPr>
          <w:ilvl w:val="0"/>
          <w:numId w:val="1001"/>
        </w:numPr>
      </w:pPr>
      <w:r>
        <w:rPr>
          <w:b/>
          <w:bCs/>
        </w:rPr>
        <w:t xml:space="preserve">Our detached and distant situation invites and</w:t>
      </w:r>
      <w:r>
        <w:rPr>
          <w:b/>
          <w:bCs/>
        </w:rPr>
        <w:t xml:space="preserve"> </w:t>
      </w:r>
      <w:r>
        <w:rPr>
          <w:b/>
          <w:bCs/>
          <w:u w:val="single"/>
        </w:rPr>
        <w:t xml:space="preserve">enables</w:t>
      </w:r>
      <w:r>
        <w:rPr>
          <w:b/>
          <w:bCs/>
        </w:rPr>
        <w:t xml:space="preserve"> </w:t>
      </w:r>
      <w:r>
        <w:rPr>
          <w:b/>
          <w:bCs/>
        </w:rPr>
        <w:t xml:space="preserve">us to pursue a different course.</w:t>
      </w:r>
      <w:r>
        <w:br/>
      </w:r>
      <w:r>
        <w:t xml:space="preserve">    (a) leaps or jumps</w:t>
      </w:r>
      <w:r>
        <w:br/>
      </w:r>
      <w:r>
        <w:t xml:space="preserve">    (b) makes possible</w:t>
      </w:r>
      <w:r>
        <w:br/>
      </w:r>
      <w:r>
        <w:t xml:space="preserve">    (c) stops fighting</w:t>
      </w:r>
    </w:p>
    <w:p>
      <w:pPr>
        <w:pStyle w:val="Compact"/>
        <w:numPr>
          <w:ilvl w:val="0"/>
          <w:numId w:val="1001"/>
        </w:numPr>
      </w:pPr>
      <w:r>
        <w:rPr>
          <w:b/>
          <w:bCs/>
        </w:rPr>
        <w:t xml:space="preserve">I will only observe that, according to my understanding of the matter, that right, so far from being denied by any of the</w:t>
      </w:r>
      <w:r>
        <w:rPr>
          <w:b/>
          <w:bCs/>
        </w:rPr>
        <w:t xml:space="preserve"> </w:t>
      </w:r>
      <w:r>
        <w:rPr>
          <w:b/>
          <w:bCs/>
          <w:u w:val="single"/>
        </w:rPr>
        <w:t xml:space="preserve">belligerent</w:t>
      </w:r>
      <w:r>
        <w:rPr>
          <w:b/>
          <w:bCs/>
        </w:rPr>
        <w:t xml:space="preserve"> </w:t>
      </w:r>
      <w:r>
        <w:rPr>
          <w:b/>
          <w:bCs/>
        </w:rPr>
        <w:t xml:space="preserve">powers, has been virtually admitted by all.</w:t>
      </w:r>
      <w:r>
        <w:br/>
      </w:r>
      <w:r>
        <w:t xml:space="preserve">    (a) (adjective) designed to stop something  OR  (noun) something that stops something else</w:t>
      </w:r>
      <w:r>
        <w:br/>
      </w:r>
      <w:r>
        <w:t xml:space="preserve">    (b) hostile (the attitude of one eager to fight); or one already engaged in a fight or war</w:t>
      </w:r>
      <w:r>
        <w:br/>
      </w:r>
      <w:r>
        <w:t xml:space="preserve">    (c) related to intelligence -- such as requiring, appealing to, or possessing intelligence</w:t>
      </w:r>
    </w:p>
    <w:bookmarkEnd w:id="9"/>
    <w:bookmarkEnd w:id="10"/>
    <w:sectPr w:rsidR="00FC693F" w:rsidRPr="0006063C" w:rsidSect="00034616">
      <w:pgSz w:h="15840" w:w="12240"/>
      <w:pgMar w:bottom="720" w:footer="720" w:gutter="0" w:header="720" w:left="720" w:right="720" w:top="72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Lines/>
      <w:spacing w:after="60" w:before="0" w:line="240" w:lineRule="auto"/>
    </w:pPr>
    <w:rPr>
      <w:color w:val="000000"/>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0" w:before="0" w:line="240" w:lineRule="auto"/>
      <w:jc w:val="center"/>
      <w:outlineLvl w:val="0"/>
    </w:pPr>
    <w:rPr>
      <w:rFonts w:asciiTheme="majorHAnsi" w:cstheme="majorBidi" w:eastAsiaTheme="majorEastAsia" w:hAnsiTheme="majorHAnsi"/>
      <w:b w:val="0"/>
      <w:bCs/>
      <w:i w:val="0"/>
      <w:color w:val="000000"/>
      <w:sz w:val="24"/>
      <w:szCs w:val="28"/>
    </w:rPr>
  </w:style>
  <w:style w:styleId="Heading2" w:type="paragraph">
    <w:name w:val="heading 2"/>
    <w:basedOn w:val="Normal"/>
    <w:next w:val="Normal"/>
    <w:link w:val="Heading2Char"/>
    <w:uiPriority w:val="9"/>
    <w:unhideWhenUsed/>
    <w:qFormat/>
    <w:rsid w:val="00FC693F"/>
    <w:pPr>
      <w:keepNext/>
      <w:keepLines/>
      <w:spacing w:after="60" w:before="160" w:line="240" w:lineRule="auto"/>
      <w:jc w:val="center"/>
      <w:outlineLvl w:val="1"/>
    </w:pPr>
    <w:rPr>
      <w:rFonts w:asciiTheme="majorHAnsi" w:cstheme="majorBidi" w:eastAsiaTheme="majorEastAsia" w:hAnsiTheme="majorHAnsi"/>
      <w:b w:val="0"/>
      <w:bCs/>
      <w:i/>
      <w:color w:val="000000"/>
      <w:sz w:val="20"/>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2026-07-31T18:58:45Z</dcterms:created>
  <dcterms:modified xsi:type="dcterms:W3CDTF">2026-07-31T18:58:45Z</dcterms:modified>
</cp:coreProperties>
</file>

<file path=docProps/custom.xml><?xml version="1.0" encoding="utf-8"?>
<Properties xmlns="http://schemas.openxmlformats.org/officeDocument/2006/custom-properties" xmlns:vt="http://schemas.openxmlformats.org/officeDocument/2006/docPropsVTypes"/>
</file>