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65f213bd9c099d1e308179dfdc3d3ea3ab558d7"/>
    <w:p>
      <w:pPr>
        <w:pStyle w:val="Heading1"/>
      </w:pPr>
      <w:r>
        <w:rPr>
          <w:b/>
          <w:bCs/>
        </w:rPr>
        <w:t xml:space="preserve">The Magic Mountain</w:t>
      </w:r>
      <w:r>
        <w:br/>
      </w:r>
      <w:r>
        <w:rPr>
          <w:i/>
          <w:iCs/>
        </w:rPr>
        <w:t xml:space="preserve">Thomas Mann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He was probably a little anemic from the start, or so Dr. Heidekind said, prescribing for him a nice daily glass of porter, to be drunk with his snack when he returned from school—a robust brew, as everyone knows, which Dr. Heidekind believed helped build the blood and which,</w:t>
      </w:r>
      <w:r>
        <w:rPr>
          <w:b/>
          <w:bCs/>
        </w:rPr>
        <w:t xml:space="preserve"> </w:t>
      </w:r>
      <w:r>
        <w:rPr>
          <w:b/>
          <w:bCs/>
          <w:u w:val="single"/>
        </w:rPr>
        <w:t xml:space="preserve">however</w:t>
      </w:r>
      <w:r>
        <w:rPr>
          <w:b/>
          <w:bCs/>
        </w:rPr>
        <w:t xml:space="preserve"> </w:t>
      </w:r>
      <w:r>
        <w:rPr>
          <w:b/>
          <w:bCs/>
        </w:rPr>
        <w:t xml:space="preserve">that might be, Hans Castorp discovered, much to his satisfaction, had a calming effect on his spirits and pleasantly assisted him in his proclivity to "doze"—as his Uncle Tienappel put it—when he would sit with his mouth slightly open, dreaming away without a single firm thought in his head.</w:t>
      </w:r>
      <w:r>
        <w:br/>
      </w:r>
      <w:r>
        <w:t xml:space="preserve">    (a) starts fighting</w:t>
      </w:r>
      <w:r>
        <w:br/>
      </w:r>
      <w:r>
        <w:t xml:space="preserve">    (b) in whatever way</w:t>
      </w:r>
      <w:r>
        <w:br/>
      </w:r>
      <w:r>
        <w:t xml:space="preserve">    (c) starts (a fire)</w:t>
      </w:r>
    </w:p>
    <w:p>
      <w:pPr>
        <w:pStyle w:val="Compact"/>
        <w:numPr>
          <w:ilvl w:val="0"/>
          <w:numId w:val="1001"/>
        </w:numPr>
      </w:pPr>
      <w:r>
        <w:rPr>
          <w:b/>
          <w:bCs/>
        </w:rPr>
        <w:t xml:space="preserve">If we are to get on with our story,</w:t>
      </w:r>
      <w:r>
        <w:rPr>
          <w:b/>
          <w:bCs/>
        </w:rPr>
        <w:t xml:space="preserve"> </w:t>
      </w:r>
      <w:r>
        <w:rPr>
          <w:b/>
          <w:bCs/>
          <w:u w:val="single"/>
        </w:rPr>
        <w:t xml:space="preserve">however</w:t>
      </w:r>
      <w:r>
        <w:rPr>
          <w:b/>
          <w:bCs/>
        </w:rPr>
        <w:t xml:space="preserve">, it will be impossible to fathom and analyze all of that.</w:t>
      </w:r>
      <w:r>
        <w:br/>
      </w:r>
      <w:r>
        <w:t xml:space="preserve">    (a) a word used to connect contrasting ideas as when using</w:t>
      </w:r>
      <w:r>
        <w:t xml:space="preserve"> </w:t>
      </w:r>
      <w:r>
        <w:rPr>
          <w:i/>
          <w:iCs/>
        </w:rPr>
        <w:t xml:space="preserve">though</w:t>
      </w:r>
      <w:r>
        <w:t xml:space="preserve">,</w:t>
      </w:r>
      <w:r>
        <w:t xml:space="preserve"> </w:t>
      </w:r>
      <w:r>
        <w:rPr>
          <w:i/>
          <w:iCs/>
        </w:rPr>
        <w:t xml:space="preserve">in spite of that</w:t>
      </w:r>
      <w:r>
        <w:t xml:space="preserve">,</w:t>
      </w:r>
      <w:r>
        <w:t xml:space="preserve"> </w:t>
      </w:r>
      <w:r>
        <w:rPr>
          <w:i/>
          <w:iCs/>
        </w:rPr>
        <w:t xml:space="preserve">in contrast</w:t>
      </w:r>
      <w:r>
        <w:t xml:space="preserve">,</w:t>
      </w:r>
      <w:r>
        <w:t xml:space="preserve"> </w:t>
      </w:r>
      <w:r>
        <w:rPr>
          <w:i/>
          <w:iCs/>
        </w:rPr>
        <w:t xml:space="preserve">nevertheless</w:t>
      </w:r>
      <w:r>
        <w:t xml:space="preserve">, etc.</w:t>
      </w:r>
      <w:r>
        <w:br/>
      </w:r>
      <w:r>
        <w:t xml:space="preserve">    (b) in keeping with or in agreement with what was just stated</w:t>
      </w:r>
      <w:r>
        <w:br/>
      </w:r>
      <w:r>
        <w:t xml:space="preserve">    (c) therefore (for that reason)</w:t>
      </w:r>
    </w:p>
    <w:p>
      <w:pPr>
        <w:pStyle w:val="Compact"/>
        <w:numPr>
          <w:ilvl w:val="0"/>
          <w:numId w:val="1001"/>
        </w:numPr>
      </w:pPr>
      <w:r>
        <w:rPr>
          <w:b/>
          <w:bCs/>
        </w:rPr>
        <w:t xml:space="preserve">For it was his sincere desire faithfully to defend and uphold that dignity in his own eyes,</w:t>
      </w:r>
      <w:r>
        <w:rPr>
          <w:b/>
          <w:bCs/>
        </w:rPr>
        <w:t xml:space="preserve"> </w:t>
      </w:r>
      <w:r>
        <w:rPr>
          <w:b/>
          <w:bCs/>
          <w:u w:val="single"/>
        </w:rPr>
        <w:t xml:space="preserve">however</w:t>
      </w:r>
      <w:r>
        <w:rPr>
          <w:b/>
          <w:bCs/>
        </w:rPr>
        <w:t xml:space="preserve"> </w:t>
      </w:r>
      <w:r>
        <w:rPr>
          <w:b/>
          <w:bCs/>
        </w:rPr>
        <w:t xml:space="preserve">difficult that might be after an almost six-month stay among "people up here."</w:t>
      </w:r>
      <w:r>
        <w:br/>
      </w:r>
      <w:r>
        <w:t xml:space="preserve">    (a) aka analysis -- psychiatric treatment; or a theory of psychiatric treatment</w:t>
      </w:r>
      <w:r>
        <w:br/>
      </w:r>
      <w:r>
        <w:t xml:space="preserve">    (b) people who are good at or spend much time studying, thinking, and reasoning</w:t>
      </w:r>
      <w:r>
        <w:br/>
      </w:r>
      <w:r>
        <w:t xml:space="preserve">    (c) regardless of how</w:t>
      </w:r>
    </w:p>
    <w:p>
      <w:pPr>
        <w:pStyle w:val="Compact"/>
        <w:numPr>
          <w:ilvl w:val="0"/>
          <w:numId w:val="1001"/>
        </w:numPr>
      </w:pPr>
      <w:r>
        <w:rPr>
          <w:b/>
          <w:bCs/>
        </w:rPr>
        <w:t xml:space="preserve">What belongs to you is invested quite nicely and will</w:t>
      </w:r>
      <w:r>
        <w:rPr>
          <w:b/>
          <w:bCs/>
        </w:rPr>
        <w:t xml:space="preserve"> </w:t>
      </w:r>
      <w:r>
        <w:rPr>
          <w:b/>
          <w:bCs/>
          <w:u w:val="single"/>
        </w:rPr>
        <w:t xml:space="preserve">yield</w:t>
      </w:r>
      <w:r>
        <w:rPr>
          <w:b/>
          <w:bCs/>
        </w:rPr>
        <w:t xml:space="preserve"> </w:t>
      </w:r>
      <w:r>
        <w:rPr>
          <w:b/>
          <w:bCs/>
        </w:rPr>
        <w:t xml:space="preserve">a secure return.</w:t>
      </w:r>
      <w:r>
        <w:br/>
      </w:r>
      <w:r>
        <w:t xml:space="preserve">    (a) think deeply or carefully about</w:t>
      </w:r>
      <w:r>
        <w:br/>
      </w:r>
      <w:r>
        <w:t xml:space="preserve">    (b) stop (something from happening)</w:t>
      </w:r>
      <w:r>
        <w:br/>
      </w:r>
      <w:r>
        <w:t xml:space="preserve">    (c) produce or give</w:t>
      </w:r>
    </w:p>
    <w:p>
      <w:pPr>
        <w:pStyle w:val="Compact"/>
        <w:numPr>
          <w:ilvl w:val="0"/>
          <w:numId w:val="1001"/>
        </w:numPr>
      </w:pPr>
      <w:r>
        <w:rPr>
          <w:b/>
          <w:bCs/>
        </w:rPr>
        <w:t xml:space="preserve">And he held his last expressive gesture, which both</w:t>
      </w:r>
      <w:r>
        <w:rPr>
          <w:b/>
          <w:bCs/>
        </w:rPr>
        <w:t xml:space="preserve"> </w:t>
      </w:r>
      <w:r>
        <w:rPr>
          <w:b/>
          <w:bCs/>
          <w:u w:val="single"/>
        </w:rPr>
        <w:t xml:space="preserve">yielded</w:t>
      </w:r>
      <w:r>
        <w:rPr>
          <w:b/>
          <w:bCs/>
        </w:rPr>
        <w:t xml:space="preserve"> </w:t>
      </w:r>
      <w:r>
        <w:rPr>
          <w:b/>
          <w:bCs/>
        </w:rPr>
        <w:t xml:space="preserve">to her and waived all responsibility for any substantial misinterpretation she might make despite his broad hints.</w:t>
      </w:r>
      <w:r>
        <w:br/>
      </w:r>
      <w:r>
        <w:t xml:space="preserve">    (a) gave in, gave way, or gave up</w:t>
      </w:r>
      <w:r>
        <w:br/>
      </w:r>
      <w:r>
        <w:t xml:space="preserve">    (b) with rises and falls in pitch</w:t>
      </w:r>
      <w:r>
        <w:br/>
      </w:r>
      <w:r>
        <w:t xml:space="preserve">    (c) embarrassed or self-conscious</w:t>
      </w:r>
    </w:p>
    <w:p>
      <w:pPr>
        <w:pStyle w:val="Compact"/>
        <w:numPr>
          <w:ilvl w:val="0"/>
          <w:numId w:val="1001"/>
        </w:numPr>
      </w:pPr>
      <w:r>
        <w:rPr>
          <w:b/>
          <w:bCs/>
        </w:rPr>
        <w:t xml:space="preserve">Joachim cast him a gentle glance and smiled a curious smile—</w:t>
      </w:r>
      <w:r>
        <w:rPr>
          <w:b/>
          <w:bCs/>
        </w:rPr>
        <w:t xml:space="preserve"> </w:t>
      </w:r>
      <w:r>
        <w:rPr>
          <w:b/>
          <w:bCs/>
          <w:u w:val="single"/>
        </w:rPr>
        <w:t xml:space="preserve">melancholy</w:t>
      </w:r>
      <w:r>
        <w:rPr>
          <w:b/>
          <w:bCs/>
        </w:rPr>
        <w:t xml:space="preserve"> </w:t>
      </w:r>
      <w:r>
        <w:rPr>
          <w:b/>
          <w:bCs/>
        </w:rPr>
        <w:t xml:space="preserve">and slightly mocking, it seemed—but why, he kept to himself.</w:t>
      </w:r>
      <w:r>
        <w:br/>
      </w:r>
      <w:r>
        <w:t xml:space="preserve">    (a) relating to the outside</w:t>
      </w:r>
      <w:r>
        <w:br/>
      </w:r>
      <w:r>
        <w:t xml:space="preserve">    (b) about (but not exactly)</w:t>
      </w:r>
      <w:r>
        <w:br/>
      </w:r>
      <w:r>
        <w:t xml:space="preserve">    (c) a sad feeling or manner</w:t>
      </w:r>
    </w:p>
    <w:p>
      <w:pPr>
        <w:pStyle w:val="Compact"/>
        <w:numPr>
          <w:ilvl w:val="0"/>
          <w:numId w:val="1001"/>
        </w:numPr>
      </w:pPr>
      <w:r>
        <w:rPr>
          <w:b/>
          <w:bCs/>
        </w:rPr>
        <w:t xml:space="preserve">She was probably not a dressmaker after all, because she spoke correctly, almost</w:t>
      </w:r>
      <w:r>
        <w:rPr>
          <w:b/>
          <w:bCs/>
        </w:rPr>
        <w:t xml:space="preserve"> </w:t>
      </w:r>
      <w:r>
        <w:rPr>
          <w:b/>
          <w:bCs/>
          <w:u w:val="single"/>
        </w:rPr>
        <w:t xml:space="preserve">pedantically</w:t>
      </w:r>
      <w:r>
        <w:rPr>
          <w:b/>
          <w:bCs/>
        </w:rPr>
        <w:t xml:space="preserve">.</w:t>
      </w:r>
      <w:r>
        <w:br/>
      </w:r>
      <w:r>
        <w:t xml:space="preserve">    (a) in a manner that is unchanging, continuous, or happens repeatedly</w:t>
      </w:r>
      <w:r>
        <w:br/>
      </w:r>
      <w:r>
        <w:t xml:space="preserve">    (b) with too much concern for formal rules or book learning</w:t>
      </w:r>
      <w:r>
        <w:br/>
      </w:r>
      <w:r>
        <w:t xml:space="preserve">    (c) in a manner that is crosswise (at a right angle to the long axis)</w:t>
      </w:r>
    </w:p>
    <w:p>
      <w:pPr>
        <w:pStyle w:val="Compact"/>
        <w:numPr>
          <w:ilvl w:val="0"/>
          <w:numId w:val="1001"/>
        </w:numPr>
      </w:pPr>
      <w:r>
        <w:rPr>
          <w:b/>
          <w:bCs/>
        </w:rPr>
        <w:t xml:space="preserve">The phrase "saddled you with" sounded particularly</w:t>
      </w:r>
      <w:r>
        <w:rPr>
          <w:b/>
          <w:bCs/>
        </w:rPr>
        <w:t xml:space="preserve"> </w:t>
      </w:r>
      <w:r>
        <w:rPr>
          <w:b/>
          <w:bCs/>
          <w:u w:val="single"/>
        </w:rPr>
        <w:t xml:space="preserve">droll</w:t>
      </w:r>
      <w:r>
        <w:rPr>
          <w:b/>
          <w:bCs/>
        </w:rPr>
        <w:t xml:space="preserve"> </w:t>
      </w:r>
      <w:r>
        <w:rPr>
          <w:b/>
          <w:bCs/>
        </w:rPr>
        <w:t xml:space="preserve">coming from him.</w:t>
      </w:r>
      <w:r>
        <w:br/>
      </w:r>
      <w:r>
        <w:t xml:space="preserve">    (a) not tending to find fault</w:t>
      </w:r>
      <w:r>
        <w:br/>
      </w:r>
      <w:r>
        <w:t xml:space="preserve">    (b) able to be disagreed with</w:t>
      </w:r>
      <w:r>
        <w:br/>
      </w:r>
      <w:r>
        <w:t xml:space="preserve">    (c) comical in an unusual way</w:t>
      </w:r>
    </w:p>
    <w:p>
      <w:pPr>
        <w:pStyle w:val="Compact"/>
        <w:numPr>
          <w:ilvl w:val="0"/>
          <w:numId w:val="1001"/>
        </w:numPr>
      </w:pPr>
      <w:r>
        <w:rPr>
          <w:b/>
          <w:bCs/>
        </w:rPr>
        <w:t xml:space="preserve">There could be no question whatever of any counteracting</w:t>
      </w:r>
      <w:r>
        <w:rPr>
          <w:b/>
          <w:bCs/>
        </w:rPr>
        <w:t xml:space="preserve"> </w:t>
      </w:r>
      <w:r>
        <w:rPr>
          <w:b/>
          <w:bCs/>
          <w:u w:val="single"/>
        </w:rPr>
        <w:t xml:space="preserve">bourgeois</w:t>
      </w:r>
      <w:r>
        <w:rPr>
          <w:b/>
          <w:bCs/>
        </w:rPr>
        <w:t xml:space="preserve"> </w:t>
      </w:r>
      <w:r>
        <w:rPr>
          <w:b/>
          <w:bCs/>
        </w:rPr>
        <w:t xml:space="preserve">forces.</w:t>
      </w:r>
      <w:r>
        <w:br/>
      </w:r>
      <w:r>
        <w:t xml:space="preserve">    (a) the act of protecting something or keeping it as it is</w:t>
      </w:r>
      <w:r>
        <w:br/>
      </w:r>
      <w:r>
        <w:t xml:space="preserve">    (b) typical of the middle class or their values and habits</w:t>
      </w:r>
      <w:r>
        <w:br/>
      </w:r>
      <w:r>
        <w:t xml:space="preserve">    (c) speaks with someone about something for the first time</w:t>
      </w:r>
    </w:p>
    <w:p>
      <w:pPr>
        <w:pStyle w:val="Compact"/>
        <w:numPr>
          <w:ilvl w:val="0"/>
          <w:numId w:val="1001"/>
        </w:numPr>
      </w:pPr>
      <w:r>
        <w:rPr>
          <w:b/>
          <w:bCs/>
        </w:rPr>
        <w:t xml:space="preserve">If only they could have also heard Carducci's interpretation of Dante—celebrating him as a citizen of a great city, who had defended the revolutionary and reforming spirit of human enterprise against</w:t>
      </w:r>
      <w:r>
        <w:rPr>
          <w:b/>
          <w:bCs/>
        </w:rPr>
        <w:t xml:space="preserve"> </w:t>
      </w:r>
      <w:r>
        <w:rPr>
          <w:b/>
          <w:bCs/>
          <w:u w:val="single"/>
        </w:rPr>
        <w:t xml:space="preserve">asceticism</w:t>
      </w:r>
      <w:r>
        <w:rPr>
          <w:b/>
          <w:bCs/>
        </w:rPr>
        <w:t xml:space="preserve"> </w:t>
      </w:r>
      <w:r>
        <w:rPr>
          <w:b/>
          <w:bCs/>
        </w:rPr>
        <w:t xml:space="preserve">and all denial of the world.</w:t>
      </w:r>
      <w:r>
        <w:br/>
      </w:r>
      <w:r>
        <w:t xml:space="preserve">    (a) Hitler's fanatical and oppressive political party in World War II Germany</w:t>
      </w:r>
      <w:r>
        <w:br/>
      </w:r>
      <w:r>
        <w:t xml:space="preserve">    (b) the practice of extreme self-denial (often to encourage spiritual growth)</w:t>
      </w:r>
      <w:r>
        <w:br/>
      </w:r>
      <w:r>
        <w:t xml:space="preserve">    (c) a feeling of anger or unhappiness at having to accept something not liked</w:t>
      </w:r>
    </w:p>
    <w:p>
      <w:pPr>
        <w:pStyle w:val="Compact"/>
        <w:numPr>
          <w:ilvl w:val="0"/>
          <w:numId w:val="1001"/>
        </w:numPr>
      </w:pPr>
      <w:r>
        <w:rPr>
          <w:b/>
          <w:bCs/>
        </w:rPr>
        <w:t xml:space="preserve">That may well cause amazement—and yet it is perfectly in order and</w:t>
      </w:r>
      <w:r>
        <w:rPr>
          <w:b/>
          <w:bCs/>
        </w:rPr>
        <w:t xml:space="preserve"> </w:t>
      </w:r>
      <w:r>
        <w:rPr>
          <w:b/>
          <w:bCs/>
          <w:u w:val="single"/>
        </w:rPr>
        <w:t xml:space="preserve">corresponds</w:t>
      </w:r>
      <w:r>
        <w:rPr>
          <w:b/>
          <w:bCs/>
        </w:rPr>
        <w:t xml:space="preserve"> </w:t>
      </w:r>
      <w:r>
        <w:rPr>
          <w:b/>
          <w:bCs/>
        </w:rPr>
        <w:t xml:space="preserve">to the laws of how stories are told and listened to.</w:t>
      </w:r>
      <w:r>
        <w:br/>
      </w:r>
      <w:r>
        <w:t xml:space="preserve">    (a) connects or fits together by being equivalent, proportionate, or matched</w:t>
      </w:r>
      <w:r>
        <w:br/>
      </w:r>
      <w:r>
        <w:t xml:space="preserve">    (b) (noun) text that is marked as important  OR  (verb) marks important text</w:t>
      </w:r>
      <w:r>
        <w:br/>
      </w:r>
      <w:r>
        <w:t xml:space="preserve">    (c) causes of problems or illnesses; or processes to identify such problems</w:t>
      </w:r>
    </w:p>
    <w:p>
      <w:pPr>
        <w:pStyle w:val="Compact"/>
        <w:numPr>
          <w:ilvl w:val="0"/>
          <w:numId w:val="1001"/>
        </w:numPr>
      </w:pPr>
      <w:r>
        <w:rPr>
          <w:b/>
          <w:bCs/>
        </w:rPr>
        <w:t xml:space="preserve">He casually showed Hans Castorp</w:t>
      </w:r>
      <w:r>
        <w:rPr>
          <w:b/>
          <w:bCs/>
        </w:rPr>
        <w:t xml:space="preserve"> </w:t>
      </w:r>
      <w:r>
        <w:rPr>
          <w:b/>
          <w:bCs/>
          <w:u w:val="single"/>
        </w:rPr>
        <w:t xml:space="preserve">correspondence</w:t>
      </w:r>
      <w:r>
        <w:rPr>
          <w:b/>
          <w:bCs/>
        </w:rPr>
        <w:t xml:space="preserve"> </w:t>
      </w:r>
      <w:r>
        <w:rPr>
          <w:b/>
          <w:bCs/>
        </w:rPr>
        <w:t xml:space="preserve">he had received from foreign Masonic dignitaries concerning this matter, a handwritten letter from the Swiss Grand Master, Brother Quartier la Tente of the Thirty-third Degree; and he discussed the plan to declare Esperanto the official world language of Freemasonry.</w:t>
      </w:r>
      <w:r>
        <w:br/>
      </w:r>
      <w:r>
        <w:t xml:space="preserve">    (a) found a condition or substance to be present</w:t>
      </w:r>
      <w:r>
        <w:br/>
      </w:r>
      <w:r>
        <w:t xml:space="preserve">    (b) Nazi organization for children aged 10 to 18</w:t>
      </w:r>
      <w:r>
        <w:br/>
      </w:r>
      <w:r>
        <w:t xml:space="preserve">    (c) communication by written letters or messages</w:t>
      </w:r>
    </w:p>
    <w:p>
      <w:pPr>
        <w:pStyle w:val="Compact"/>
        <w:numPr>
          <w:ilvl w:val="0"/>
          <w:numId w:val="1001"/>
        </w:numPr>
      </w:pPr>
      <w:r>
        <w:rPr>
          <w:b/>
          <w:bCs/>
        </w:rPr>
        <w:t xml:space="preserve">Thanks so much, I'm feeling almost normal,</w:t>
      </w:r>
      <w:r>
        <w:rPr>
          <w:b/>
          <w:bCs/>
        </w:rPr>
        <w:t xml:space="preserve"> </w:t>
      </w:r>
      <w:r>
        <w:rPr>
          <w:b/>
          <w:bCs/>
          <w:u w:val="single"/>
        </w:rPr>
        <w:t xml:space="preserve">subjectively</w:t>
      </w:r>
      <w:r>
        <w:rPr>
          <w:b/>
          <w:bCs/>
        </w:rPr>
        <w:t xml:space="preserve"> </w:t>
      </w:r>
      <w:r>
        <w:rPr>
          <w:b/>
          <w:bCs/>
        </w:rPr>
        <w:t xml:space="preserve">at least.</w:t>
      </w:r>
      <w:r>
        <w:br/>
      </w:r>
      <w:r>
        <w:t xml:space="preserve">    (a) in the manner of something that is commonly repeated or obvious, yet treated as though insightful or instructive</w:t>
      </w:r>
      <w:r>
        <w:br/>
      </w:r>
      <w:r>
        <w:t xml:space="preserve">    (b) in a manner influenced by personal belief, feelings, or preferences (rather than being based purely upon fact)</w:t>
      </w:r>
      <w:r>
        <w:br/>
      </w:r>
      <w:r>
        <w:t xml:space="preserve">    (c) in a manner that uses a scale where each step is a multiple of the prior step rather than a fixed addition to it</w:t>
      </w:r>
    </w:p>
    <w:p>
      <w:pPr>
        <w:pStyle w:val="Compact"/>
        <w:numPr>
          <w:ilvl w:val="0"/>
          <w:numId w:val="1001"/>
        </w:numPr>
      </w:pPr>
      <w:r>
        <w:rPr>
          <w:b/>
          <w:bCs/>
        </w:rPr>
        <w:t xml:space="preserve">All those things you have</w:t>
      </w:r>
      <w:r>
        <w:rPr>
          <w:b/>
          <w:bCs/>
        </w:rPr>
        <w:t xml:space="preserve"> </w:t>
      </w:r>
      <w:r>
        <w:rPr>
          <w:b/>
          <w:bCs/>
          <w:u w:val="single"/>
        </w:rPr>
        <w:t xml:space="preserve">established</w:t>
      </w:r>
      <w:r>
        <w:rPr>
          <w:b/>
          <w:bCs/>
        </w:rPr>
        <w:t xml:space="preserve"> </w:t>
      </w:r>
      <w:r>
        <w:rPr>
          <w:b/>
          <w:bCs/>
        </w:rPr>
        <w:t xml:space="preserve">in regard to morality, you and your ailing compatriot—do you seriously suppose they surprise me?</w:t>
      </w:r>
      <w:r>
        <w:br/>
      </w:r>
      <w:r>
        <w:t xml:space="preserve">    (a) examined an issue, got opinions by asking specific questions; and/or asked people for political support individually</w:t>
      </w:r>
      <w:r>
        <w:br/>
      </w:r>
      <w:r>
        <w:t xml:space="preserve">    (b) shown or proved</w:t>
      </w:r>
      <w:r>
        <w:br/>
      </w:r>
      <w:r>
        <w:t xml:space="preserve">    (c) accepted someone's membership though a special procedure such as a ceremony and/or period of instruction and/or test</w:t>
      </w:r>
    </w:p>
    <w:p>
      <w:pPr>
        <w:pStyle w:val="Compact"/>
        <w:numPr>
          <w:ilvl w:val="0"/>
          <w:numId w:val="1001"/>
        </w:numPr>
      </w:pPr>
      <w:r>
        <w:rPr>
          <w:b/>
          <w:bCs/>
        </w:rPr>
        <w:t xml:space="preserve">"An international union of Freemasons does not exist."</w:t>
      </w:r>
      <w:r>
        <w:br/>
      </w:r>
      <w:r>
        <w:rPr>
          <w:b/>
          <w:bCs/>
        </w:rPr>
        <w:t xml:space="preserve">"It shall be</w:t>
      </w:r>
      <w:r>
        <w:rPr>
          <w:b/>
          <w:bCs/>
        </w:rPr>
        <w:t xml:space="preserve"> </w:t>
      </w:r>
      <w:r>
        <w:rPr>
          <w:b/>
          <w:bCs/>
          <w:u w:val="single"/>
        </w:rPr>
        <w:t xml:space="preserve">established</w:t>
      </w:r>
      <w:r>
        <w:rPr>
          <w:b/>
          <w:bCs/>
        </w:rPr>
        <w:t xml:space="preserve">—and I repeat, we are very quietly, very diligently working to achieve it."</w:t>
      </w:r>
      <w:r>
        <w:br/>
      </w:r>
      <w:r>
        <w:t xml:space="preserve">    (a) created</w:t>
      </w:r>
      <w:r>
        <w:br/>
      </w:r>
      <w:r>
        <w:t xml:space="preserve">    (b) not having a relationship whereby a change in one thing helps predict a change in another</w:t>
      </w:r>
      <w:r>
        <w:br/>
      </w:r>
      <w:r>
        <w:t xml:space="preserve">    (c) persuaded someone to want something (often sex or love) by tempting with something desired</w:t>
      </w:r>
    </w:p>
    <w:p>
      <w:pPr>
        <w:pStyle w:val="Compact"/>
        <w:numPr>
          <w:ilvl w:val="0"/>
          <w:numId w:val="1001"/>
        </w:numPr>
      </w:pPr>
      <w:r>
        <w:rPr>
          <w:b/>
          <w:bCs/>
        </w:rPr>
        <w:t xml:space="preserve">Naphta's words had been</w:t>
      </w:r>
      <w:r>
        <w:rPr>
          <w:b/>
          <w:bCs/>
        </w:rPr>
        <w:t xml:space="preserve"> </w:t>
      </w:r>
      <w:r>
        <w:rPr>
          <w:b/>
          <w:bCs/>
          <w:u w:val="single"/>
        </w:rPr>
        <w:t xml:space="preserve">caustic</w:t>
      </w:r>
      <w:r>
        <w:rPr>
          <w:b/>
          <w:bCs/>
        </w:rPr>
        <w:t xml:space="preserve">, apodictic—even though it was he who had defended a larger definition of freedom.</w:t>
      </w:r>
      <w:r>
        <w:br/>
      </w:r>
      <w:r>
        <w:t xml:space="preserve">    (a) in the way mentioned or shown</w:t>
      </w:r>
      <w:r>
        <w:br/>
      </w:r>
      <w:r>
        <w:t xml:space="preserve">    (b) not mirroring back (an image)</w:t>
      </w:r>
      <w:r>
        <w:br/>
      </w:r>
      <w:r>
        <w:t xml:space="preserve">    (c) harsh or critical</w:t>
      </w:r>
    </w:p>
    <w:p>
      <w:pPr>
        <w:pStyle w:val="Compact"/>
        <w:numPr>
          <w:ilvl w:val="0"/>
          <w:numId w:val="1001"/>
        </w:numPr>
      </w:pPr>
      <w:r>
        <w:rPr>
          <w:b/>
          <w:bCs/>
        </w:rPr>
        <w:t xml:space="preserve">It is a way of overcoming the world by ruling the world, a transition; its point is</w:t>
      </w:r>
      <w:r>
        <w:rPr>
          <w:b/>
          <w:bCs/>
        </w:rPr>
        <w:t xml:space="preserve"> </w:t>
      </w:r>
      <w:r>
        <w:rPr>
          <w:b/>
          <w:bCs/>
          <w:u w:val="single"/>
        </w:rPr>
        <w:t xml:space="preserve">transcendence</w:t>
      </w:r>
      <w:r>
        <w:rPr>
          <w:b/>
          <w:bCs/>
        </w:rPr>
        <w:t xml:space="preserve">, the kingdom itself.</w:t>
      </w:r>
      <w:r>
        <w:br/>
      </w:r>
      <w:r>
        <w:t xml:space="preserve">    (a) a condition where the body cannot properly regulate blood sugar levels because doesn't use insulin effectively</w:t>
      </w:r>
      <w:r>
        <w:br/>
      </w:r>
      <w:r>
        <w:t xml:space="preserve">    (b) post-traumatic stress disorder -- an anxiety disorder that can develop after exposure to traumatic experiences</w:t>
      </w:r>
      <w:r>
        <w:br/>
      </w:r>
      <w:r>
        <w:t xml:space="preserve">    (c) beyond the ordinary range of human experience or understanding</w:t>
      </w:r>
      <w:r>
        <w:br/>
      </w:r>
      <w:r>
        <w:br/>
      </w:r>
      <w:r>
        <w:t xml:space="preserve">or:</w:t>
      </w:r>
      <w:r>
        <w:br/>
      </w:r>
      <w:r>
        <w:br/>
      </w:r>
      <w:r>
        <w:t xml:space="preserve">surpassing usual limits of excellence</w:t>
      </w:r>
    </w:p>
    <w:p>
      <w:pPr>
        <w:pStyle w:val="Compact"/>
        <w:numPr>
          <w:ilvl w:val="0"/>
          <w:numId w:val="1001"/>
        </w:numPr>
      </w:pPr>
      <w:r>
        <w:rPr>
          <w:b/>
          <w:bCs/>
        </w:rPr>
        <w:t xml:space="preserve">It was fun—he stood there for a long time, just trying out this little optical</w:t>
      </w:r>
      <w:r>
        <w:rPr>
          <w:b/>
          <w:bCs/>
        </w:rPr>
        <w:t xml:space="preserve"> </w:t>
      </w:r>
      <w:r>
        <w:rPr>
          <w:b/>
          <w:bCs/>
          <w:u w:val="single"/>
        </w:rPr>
        <w:t xml:space="preserve">phenomenon</w:t>
      </w:r>
      <w:r>
        <w:rPr>
          <w:b/>
          <w:bCs/>
        </w:rPr>
        <w:t xml:space="preserve"> </w:t>
      </w:r>
      <w:r>
        <w:rPr>
          <w:b/>
          <w:bCs/>
        </w:rPr>
        <w:t xml:space="preserve">over and over.</w:t>
      </w:r>
      <w:r>
        <w:br/>
      </w:r>
      <w:r>
        <w:t xml:space="preserve">    (a) something important that is hard to see or sense</w:t>
      </w:r>
      <w:r>
        <w:br/>
      </w:r>
      <w:r>
        <w:t xml:space="preserve">    (b) something that was once small, but is getting very large</w:t>
      </w:r>
      <w:r>
        <w:br/>
      </w:r>
      <w:r>
        <w:t xml:space="preserve">    (c) something that exists or happened -- often of special interest</w:t>
      </w:r>
    </w:p>
    <w:p>
      <w:pPr>
        <w:pStyle w:val="Compact"/>
        <w:numPr>
          <w:ilvl w:val="0"/>
          <w:numId w:val="1001"/>
        </w:numPr>
      </w:pPr>
      <w:r>
        <w:rPr>
          <w:b/>
          <w:bCs/>
        </w:rPr>
        <w:t xml:space="preserve">I take it as something</w:t>
      </w:r>
      <w:r>
        <w:rPr>
          <w:b/>
          <w:bCs/>
        </w:rPr>
        <w:t xml:space="preserve"> </w:t>
      </w:r>
      <w:r>
        <w:rPr>
          <w:b/>
          <w:bCs/>
          <w:u w:val="single"/>
        </w:rPr>
        <w:t xml:space="preserve">positive</w:t>
      </w:r>
      <w:r>
        <w:rPr>
          <w:b/>
          <w:bCs/>
        </w:rPr>
        <w:t xml:space="preserve">.</w:t>
      </w:r>
      <w:r>
        <w:br/>
      </w:r>
      <w:r>
        <w:t xml:space="preserve">    (a) impossible to find</w:t>
      </w:r>
      <w:r>
        <w:br/>
      </w:r>
      <w:r>
        <w:t xml:space="preserve">    (b) good or beneficial</w:t>
      </w:r>
      <w:r>
        <w:br/>
      </w:r>
      <w:r>
        <w:t xml:space="preserve">    (c) not representative</w:t>
      </w:r>
    </w:p>
    <w:p>
      <w:pPr>
        <w:pStyle w:val="Compact"/>
        <w:numPr>
          <w:ilvl w:val="0"/>
          <w:numId w:val="1001"/>
        </w:numPr>
      </w:pPr>
      <w:r>
        <w:rPr>
          <w:b/>
          <w:bCs/>
        </w:rPr>
        <w:t xml:space="preserve">And if you are for values, then, in the end, personality is a positive value, too, I should think—a more positive value than stupidity or cleverness, positive in the highest degree, absolutely</w:t>
      </w:r>
      <w:r>
        <w:rPr>
          <w:b/>
          <w:bCs/>
        </w:rPr>
        <w:t xml:space="preserve"> </w:t>
      </w:r>
      <w:r>
        <w:rPr>
          <w:b/>
          <w:bCs/>
          <w:u w:val="single"/>
        </w:rPr>
        <w:t xml:space="preserve">positive</w:t>
      </w:r>
      <w:r>
        <w:rPr>
          <w:b/>
          <w:bCs/>
        </w:rPr>
        <w:t xml:space="preserve">, like life itself—in short, a value for life and in that sense suitable for our earnest consideration.</w:t>
      </w:r>
      <w:r>
        <w:br/>
      </w:r>
      <w:r>
        <w:t xml:space="preserve">    (a) various</w:t>
      </w:r>
      <w:r>
        <w:br/>
      </w:r>
      <w:r>
        <w:t xml:space="preserve">    (b) outside</w:t>
      </w:r>
      <w:r>
        <w:br/>
      </w:r>
      <w:r>
        <w:t xml:space="preserve">    (c) certain</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2026-05-20T12:33:52Z</dcterms:created>
  <dcterms:modified xsi:type="dcterms:W3CDTF">2026-05-20T12:33:52Z</dcterms:modified>
</cp:coreProperties>
</file>

<file path=docProps/custom.xml><?xml version="1.0" encoding="utf-8"?>
<Properties xmlns="http://schemas.openxmlformats.org/officeDocument/2006/custom-properties" xmlns:vt="http://schemas.openxmlformats.org/officeDocument/2006/docPropsVTypes"/>
</file>