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190654de8424ab89b7553f112c4470c4bdef5f0"/>
    <w:p>
      <w:pPr>
        <w:pStyle w:val="Heading1"/>
      </w:pPr>
      <w:r>
        <w:rPr>
          <w:b/>
          <w:bCs/>
        </w:rPr>
        <w:t xml:space="preserve">The Looking Glass Wars</w:t>
      </w:r>
      <w:r>
        <w:br/>
      </w:r>
      <w:r>
        <w:rPr>
          <w:i/>
          <w:iCs/>
        </w:rPr>
        <w:t xml:space="preserve">Frank Beddor</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w:t>
      </w:r>
      <w:r>
        <w:rPr>
          <w:b/>
          <w:bCs/>
        </w:rPr>
        <w:t xml:space="preserve"> </w:t>
      </w:r>
      <w:r>
        <w:rPr>
          <w:b/>
          <w:bCs/>
          <w:u w:val="single"/>
        </w:rPr>
        <w:t xml:space="preserve">coalition</w:t>
      </w:r>
      <w:r>
        <w:rPr>
          <w:b/>
          <w:bCs/>
        </w:rPr>
        <w:t xml:space="preserve"> </w:t>
      </w:r>
      <w:r>
        <w:rPr>
          <w:b/>
          <w:bCs/>
        </w:rPr>
        <w:t xml:space="preserve">of Diamond, Club, and Spade dynasties that made up Parliament was falling apart.</w:t>
      </w:r>
      <w:r>
        <w:br/>
      </w:r>
      <w:r>
        <w:t xml:space="preserve">    (a) conflict (between different political groups)</w:t>
      </w:r>
      <w:r>
        <w:br/>
      </w:r>
      <w:r>
        <w:t xml:space="preserve">    (b) political group (made of different groups working together)</w:t>
      </w:r>
      <w:r>
        <w:br/>
      </w:r>
      <w:r>
        <w:t xml:space="preserve">    (c) breakup (of a political group into different groups)</w:t>
      </w:r>
    </w:p>
    <w:p>
      <w:pPr>
        <w:pStyle w:val="Compact"/>
        <w:numPr>
          <w:ilvl w:val="0"/>
          <w:numId w:val="1001"/>
        </w:numPr>
      </w:pPr>
      <w:r>
        <w:rPr>
          <w:b/>
          <w:bCs/>
        </w:rPr>
        <w:t xml:space="preserve">A last-minute negotiation with King Arch of Boarderland to establish an</w:t>
      </w:r>
      <w:r>
        <w:rPr>
          <w:b/>
          <w:bCs/>
        </w:rPr>
        <w:t xml:space="preserve"> </w:t>
      </w:r>
      <w:r>
        <w:rPr>
          <w:b/>
          <w:bCs/>
          <w:u w:val="single"/>
        </w:rPr>
        <w:t xml:space="preserve">alliance</w:t>
      </w:r>
      <w:r>
        <w:rPr>
          <w:b/>
          <w:bCs/>
        </w:rPr>
        <w:t xml:space="preserve"> </w:t>
      </w:r>
      <w:r>
        <w:rPr>
          <w:b/>
          <w:bCs/>
        </w:rPr>
        <w:t xml:space="preserve">between their two nations against Redd.</w:t>
      </w:r>
      <w:r>
        <w:br/>
      </w:r>
      <w:r>
        <w:t xml:space="preserve">    (a) association (of nations) formed to support common interests</w:t>
      </w:r>
      <w:r>
        <w:br/>
      </w:r>
      <w:r>
        <w:t xml:space="preserve">    (b) channel for communications</w:t>
      </w:r>
      <w:r>
        <w:br/>
      </w:r>
      <w:r>
        <w:t xml:space="preserve">    (c) trade agreement</w:t>
      </w:r>
    </w:p>
    <w:p>
      <w:pPr>
        <w:pStyle w:val="Compact"/>
        <w:numPr>
          <w:ilvl w:val="0"/>
          <w:numId w:val="1001"/>
        </w:numPr>
      </w:pPr>
      <w:r>
        <w:rPr>
          <w:b/>
          <w:bCs/>
        </w:rPr>
        <w:t xml:space="preserve">It was best not to</w:t>
      </w:r>
      <w:r>
        <w:rPr>
          <w:b/>
          <w:bCs/>
        </w:rPr>
        <w:t xml:space="preserve"> </w:t>
      </w:r>
      <w:r>
        <w:rPr>
          <w:b/>
          <w:bCs/>
          <w:u w:val="single"/>
        </w:rPr>
        <w:t xml:space="preserve">approach</w:t>
      </w:r>
      <w:r>
        <w:rPr>
          <w:b/>
          <w:bCs/>
        </w:rPr>
        <w:t xml:space="preserve">, to not draw attention to themselves.</w:t>
      </w:r>
      <w:r>
        <w:br/>
      </w:r>
      <w:r>
        <w:t xml:space="preserve">    (a) go near</w:t>
      </w:r>
      <w:r>
        <w:br/>
      </w:r>
      <w:r>
        <w:t xml:space="preserve">    (b) run from</w:t>
      </w:r>
      <w:r>
        <w:br/>
      </w:r>
      <w:r>
        <w:t xml:space="preserve">    (c) ask questions</w:t>
      </w:r>
    </w:p>
    <w:p>
      <w:pPr>
        <w:pStyle w:val="Compact"/>
        <w:numPr>
          <w:ilvl w:val="0"/>
          <w:numId w:val="1001"/>
        </w:numPr>
      </w:pPr>
      <w:r>
        <w:rPr>
          <w:b/>
          <w:bCs/>
        </w:rPr>
        <w:t xml:space="preserve">Piped in from who knew where played the background music of Wondertropolis' free fall into decay. ... a</w:t>
      </w:r>
      <w:r>
        <w:rPr>
          <w:b/>
          <w:bCs/>
        </w:rPr>
        <w:t xml:space="preserve"> </w:t>
      </w:r>
      <w:r>
        <w:rPr>
          <w:b/>
          <w:bCs/>
          <w:u w:val="single"/>
        </w:rPr>
        <w:t xml:space="preserve">composition</w:t>
      </w:r>
      <w:r>
        <w:rPr>
          <w:b/>
          <w:bCs/>
        </w:rPr>
        <w:t xml:space="preserve"> </w:t>
      </w:r>
      <w:r>
        <w:rPr>
          <w:b/>
          <w:bCs/>
        </w:rPr>
        <w:t xml:space="preserve">on infinite repeat, featuring lyrics Redd had written herself, which sang her praises as Wonderland's savior.</w:t>
      </w:r>
      <w:r>
        <w:br/>
      </w:r>
      <w:r>
        <w:t xml:space="preserve">    (a) musical work</w:t>
      </w:r>
      <w:r>
        <w:br/>
      </w:r>
      <w:r>
        <w:t xml:space="preserve">    (b) mixed essay</w:t>
      </w:r>
      <w:r>
        <w:br/>
      </w:r>
      <w:r>
        <w:t xml:space="preserve">    (c) pure product</w:t>
      </w:r>
    </w:p>
    <w:p>
      <w:pPr>
        <w:pStyle w:val="Compact"/>
        <w:numPr>
          <w:ilvl w:val="0"/>
          <w:numId w:val="1001"/>
        </w:numPr>
      </w:pPr>
      <w:r>
        <w:rPr>
          <w:b/>
          <w:bCs/>
        </w:rPr>
        <w:t xml:space="preserve">Silence breeds independent thought, which in turn breeds</w:t>
      </w:r>
      <w:r>
        <w:rPr>
          <w:b/>
          <w:bCs/>
        </w:rPr>
        <w:t xml:space="preserve"> </w:t>
      </w:r>
      <w:r>
        <w:rPr>
          <w:b/>
          <w:bCs/>
          <w:u w:val="single"/>
        </w:rPr>
        <w:t xml:space="preserve">dissent</w:t>
      </w:r>
      <w:r>
        <w:rPr>
          <w:b/>
          <w:bCs/>
        </w:rPr>
        <w:t xml:space="preserve">.</w:t>
      </w:r>
      <w:r>
        <w:br/>
      </w:r>
      <w:r>
        <w:t xml:space="preserve">    (a) understanding of government-approved opinions</w:t>
      </w:r>
      <w:r>
        <w:br/>
      </w:r>
      <w:r>
        <w:t xml:space="preserve">    (b) disagreement with government-approved opinions</w:t>
      </w:r>
      <w:r>
        <w:br/>
      </w:r>
      <w:r>
        <w:t xml:space="preserve">    (c) support for government-approved opinions</w:t>
      </w:r>
    </w:p>
    <w:p>
      <w:pPr>
        <w:pStyle w:val="Compact"/>
        <w:numPr>
          <w:ilvl w:val="0"/>
          <w:numId w:val="1001"/>
        </w:numPr>
      </w:pPr>
      <w:r>
        <w:rPr>
          <w:b/>
          <w:bCs/>
        </w:rPr>
        <w:t xml:space="preserve">After the temper subsides and one has a moment to calmly</w:t>
      </w:r>
      <w:r>
        <w:rPr>
          <w:b/>
          <w:bCs/>
        </w:rPr>
        <w:t xml:space="preserve"> </w:t>
      </w:r>
      <w:r>
        <w:rPr>
          <w:b/>
          <w:bCs/>
          <w:u w:val="single"/>
        </w:rPr>
        <w:t xml:space="preserve">reflect</w:t>
      </w:r>
      <w:r>
        <w:rPr>
          <w:b/>
          <w:bCs/>
        </w:rPr>
        <w:t xml:space="preserve">, it isn't uncommon for declarations shouted in a fit of rage to strike one as untrue, and because they may have been hurtful to family, friends, lovers, husbands, or wives, one wishes them unsaid.</w:t>
      </w:r>
      <w:r>
        <w:br/>
      </w:r>
      <w:r>
        <w:t xml:space="preserve">    (a) rest</w:t>
      </w:r>
      <w:r>
        <w:br/>
      </w:r>
      <w:r>
        <w:t xml:space="preserve">    (b) think</w:t>
      </w:r>
      <w:r>
        <w:br/>
      </w:r>
      <w:r>
        <w:t xml:space="preserve">    (c) shine</w:t>
      </w:r>
    </w:p>
    <w:p>
      <w:pPr>
        <w:pStyle w:val="Compact"/>
        <w:numPr>
          <w:ilvl w:val="0"/>
          <w:numId w:val="1001"/>
        </w:numPr>
      </w:pPr>
      <w:r>
        <w:rPr>
          <w:b/>
          <w:bCs/>
        </w:rPr>
        <w:t xml:space="preserve">--but so well had she</w:t>
      </w:r>
      <w:r>
        <w:rPr>
          <w:b/>
          <w:bCs/>
        </w:rPr>
        <w:t xml:space="preserve"> </w:t>
      </w:r>
      <w:r>
        <w:rPr>
          <w:b/>
          <w:bCs/>
          <w:u w:val="single"/>
        </w:rPr>
        <w:t xml:space="preserve">adapted</w:t>
      </w:r>
      <w:r>
        <w:rPr>
          <w:b/>
          <w:bCs/>
        </w:rPr>
        <w:t xml:space="preserve"> </w:t>
      </w:r>
      <w:r>
        <w:rPr>
          <w:b/>
          <w:bCs/>
        </w:rPr>
        <w:t xml:space="preserve">to the customs and beliefs of the time, so well had she adopted the inclinations of other girls her age, that she'd befriended those who used to tease her mercilessly.</w:t>
      </w:r>
      <w:r>
        <w:br/>
      </w:r>
      <w:r>
        <w:t xml:space="preserve">    (a) changed to fit</w:t>
      </w:r>
      <w:r>
        <w:br/>
      </w:r>
      <w:r>
        <w:t xml:space="preserve">    (b) been superior</w:t>
      </w:r>
      <w:r>
        <w:br/>
      </w:r>
      <w:r>
        <w:t xml:space="preserve">    (c) compared</w:t>
      </w:r>
    </w:p>
    <w:p>
      <w:pPr>
        <w:pStyle w:val="Compact"/>
        <w:numPr>
          <w:ilvl w:val="0"/>
          <w:numId w:val="1001"/>
        </w:numPr>
      </w:pPr>
      <w:r>
        <w:rPr>
          <w:b/>
          <w:bCs/>
        </w:rPr>
        <w:t xml:space="preserve">Mrs. Liddell, not hearing this exchange, flashed her daughter a look, which Alice was at a loss to</w:t>
      </w:r>
      <w:r>
        <w:rPr>
          <w:b/>
          <w:bCs/>
        </w:rPr>
        <w:t xml:space="preserve"> </w:t>
      </w:r>
      <w:r>
        <w:rPr>
          <w:b/>
          <w:bCs/>
          <w:u w:val="single"/>
        </w:rPr>
        <w:t xml:space="preserve">interpret</w:t>
      </w:r>
      <w:r>
        <w:rPr>
          <w:b/>
          <w:bCs/>
        </w:rPr>
        <w:t xml:space="preserve">.</w:t>
      </w:r>
      <w:r>
        <w:br/>
      </w:r>
      <w:r>
        <w:t xml:space="preserve">    (a) understand</w:t>
      </w:r>
      <w:r>
        <w:br/>
      </w:r>
      <w:r>
        <w:t xml:space="preserve">    (b) translate into another language</w:t>
      </w:r>
      <w:r>
        <w:br/>
      </w:r>
      <w:r>
        <w:t xml:space="preserve">    (c) respond to</w:t>
      </w:r>
    </w:p>
    <w:p>
      <w:pPr>
        <w:pStyle w:val="Compact"/>
        <w:numPr>
          <w:ilvl w:val="0"/>
          <w:numId w:val="1001"/>
        </w:numPr>
      </w:pPr>
      <w:r>
        <w:rPr>
          <w:b/>
          <w:bCs/>
        </w:rPr>
        <w:t xml:space="preserve">His methods were</w:t>
      </w:r>
      <w:r>
        <w:rPr>
          <w:b/>
          <w:bCs/>
        </w:rPr>
        <w:t xml:space="preserve"> </w:t>
      </w:r>
      <w:r>
        <w:rPr>
          <w:b/>
          <w:bCs/>
          <w:u w:val="single"/>
        </w:rPr>
        <w:t xml:space="preserve">indirect</w:t>
      </w:r>
      <w:r>
        <w:rPr>
          <w:b/>
          <w:bCs/>
        </w:rPr>
        <w:t xml:space="preserve"> </w:t>
      </w:r>
      <w:r>
        <w:rPr>
          <w:b/>
          <w:bCs/>
        </w:rPr>
        <w:t xml:space="preserve">and labyrinthine, but they brought him twice the profit of simpler business arrangements.</w:t>
      </w:r>
      <w:r>
        <w:br/>
      </w:r>
      <w:r>
        <w:t xml:space="preserve">    (a) not straightforward (complex or devious)</w:t>
      </w:r>
      <w:r>
        <w:br/>
      </w:r>
      <w:r>
        <w:t xml:space="preserve">    (b) explicit (leaving no room for confusion)</w:t>
      </w:r>
      <w:r>
        <w:br/>
      </w:r>
      <w:r>
        <w:t xml:space="preserve">    (c) free of deceit (clear and honest)</w:t>
      </w:r>
    </w:p>
    <w:p>
      <w:pPr>
        <w:pStyle w:val="Compact"/>
        <w:numPr>
          <w:ilvl w:val="0"/>
          <w:numId w:val="1001"/>
        </w:numPr>
      </w:pPr>
      <w:r>
        <w:rPr>
          <w:b/>
          <w:bCs/>
        </w:rPr>
        <w:t xml:space="preserve">Dodge glared at the advancing card soldiers, his words</w:t>
      </w:r>
      <w:r>
        <w:rPr>
          <w:b/>
          <w:bCs/>
        </w:rPr>
        <w:t xml:space="preserve"> </w:t>
      </w:r>
      <w:r>
        <w:rPr>
          <w:b/>
          <w:bCs/>
          <w:u w:val="single"/>
        </w:rPr>
        <w:t xml:space="preserve">directed</w:t>
      </w:r>
      <w:r>
        <w:rPr>
          <w:b/>
          <w:bCs/>
        </w:rPr>
        <w:t xml:space="preserve"> </w:t>
      </w:r>
      <w:r>
        <w:rPr>
          <w:b/>
          <w:bCs/>
        </w:rPr>
        <w:t xml:space="preserve">at Alyss: "We'll keep them busy."</w:t>
      </w:r>
      <w:r>
        <w:br/>
      </w:r>
      <w:r>
        <w:t xml:space="preserve">    (a) hidden from</w:t>
      </w:r>
      <w:r>
        <w:br/>
      </w:r>
      <w:r>
        <w:t xml:space="preserve">    (b) aimed, or intended for</w:t>
      </w:r>
      <w:r>
        <w:br/>
      </w:r>
      <w:r>
        <w:t xml:space="preserve">    (c) greatly annoyed</w:t>
      </w:r>
    </w:p>
    <w:p>
      <w:pPr>
        <w:pStyle w:val="Compact"/>
        <w:numPr>
          <w:ilvl w:val="0"/>
          <w:numId w:val="1001"/>
        </w:numPr>
      </w:pPr>
      <w:r>
        <w:rPr>
          <w:b/>
          <w:bCs/>
        </w:rPr>
        <w:t xml:space="preserve">To lessen his fears, Jack tried to</w:t>
      </w:r>
      <w:r>
        <w:rPr>
          <w:b/>
          <w:bCs/>
        </w:rPr>
        <w:t xml:space="preserve"> </w:t>
      </w:r>
      <w:r>
        <w:rPr>
          <w:b/>
          <w:bCs/>
          <w:u w:val="single"/>
        </w:rPr>
        <w:t xml:space="preserve">engage</w:t>
      </w:r>
      <w:r>
        <w:rPr>
          <w:b/>
          <w:bCs/>
        </w:rPr>
        <w:t xml:space="preserve"> </w:t>
      </w:r>
      <w:r>
        <w:rPr>
          <w:b/>
          <w:bCs/>
        </w:rPr>
        <w:t xml:space="preserve">the Milliner in a little chitchat.</w:t>
      </w:r>
      <w:r>
        <w:br/>
      </w:r>
      <w:r>
        <w:t xml:space="preserve">    (a) hire</w:t>
      </w:r>
      <w:r>
        <w:br/>
      </w:r>
      <w:r>
        <w:t xml:space="preserve">    (b) agree to marry</w:t>
      </w:r>
      <w:r>
        <w:br/>
      </w:r>
      <w:r>
        <w:t xml:space="preserve">    (c) involve</w:t>
      </w:r>
    </w:p>
    <w:p>
      <w:pPr>
        <w:pStyle w:val="Compact"/>
        <w:numPr>
          <w:ilvl w:val="0"/>
          <w:numId w:val="1001"/>
        </w:numPr>
      </w:pPr>
      <w:r>
        <w:rPr>
          <w:b/>
          <w:bCs/>
        </w:rPr>
        <w:t xml:space="preserve">If he crosses paths with Redd, he'll try to</w:t>
      </w:r>
      <w:r>
        <w:rPr>
          <w:b/>
          <w:bCs/>
        </w:rPr>
        <w:t xml:space="preserve"> </w:t>
      </w:r>
      <w:r>
        <w:rPr>
          <w:b/>
          <w:bCs/>
          <w:u w:val="single"/>
        </w:rPr>
        <w:t xml:space="preserve">engage</w:t>
      </w:r>
      <w:r>
        <w:rPr>
          <w:b/>
          <w:bCs/>
        </w:rPr>
        <w:t xml:space="preserve"> </w:t>
      </w:r>
      <w:r>
        <w:rPr>
          <w:b/>
          <w:bCs/>
        </w:rPr>
        <w:t xml:space="preserve">with her.</w:t>
      </w:r>
      <w:r>
        <w:br/>
      </w:r>
      <w:r>
        <w:t xml:space="preserve">    (a) discontinue</w:t>
      </w:r>
      <w:r>
        <w:br/>
      </w:r>
      <w:r>
        <w:t xml:space="preserve">    (b) begin fighting</w:t>
      </w:r>
      <w:r>
        <w:br/>
      </w:r>
      <w:r>
        <w:t xml:space="preserve">    (c) surrender</w:t>
      </w:r>
    </w:p>
    <w:p>
      <w:pPr>
        <w:pStyle w:val="Compact"/>
        <w:numPr>
          <w:ilvl w:val="0"/>
          <w:numId w:val="1001"/>
        </w:numPr>
      </w:pPr>
      <w:r>
        <w:rPr>
          <w:b/>
          <w:bCs/>
        </w:rPr>
        <w:t xml:space="preserve">But the portal was connected to the Continuum by such an unlikely arrangement of crystal byways (courtesy of strategically placed looking glasses) that no traveler who wasn't Alyssian had ever</w:t>
      </w:r>
      <w:r>
        <w:rPr>
          <w:b/>
          <w:bCs/>
        </w:rPr>
        <w:t xml:space="preserve"> </w:t>
      </w:r>
      <w:r>
        <w:rPr>
          <w:b/>
          <w:bCs/>
          <w:u w:val="single"/>
        </w:rPr>
        <w:t xml:space="preserve">determined</w:t>
      </w:r>
      <w:r>
        <w:rPr>
          <w:b/>
          <w:bCs/>
        </w:rPr>
        <w:t xml:space="preserve"> </w:t>
      </w:r>
      <w:r>
        <w:rPr>
          <w:b/>
          <w:bCs/>
        </w:rPr>
        <w:t xml:space="preserve">its location or even learned of its existence.</w:t>
      </w:r>
      <w:r>
        <w:br/>
      </w:r>
      <w:r>
        <w:t xml:space="preserve">    (a) discovered</w:t>
      </w:r>
      <w:r>
        <w:br/>
      </w:r>
      <w:r>
        <w:t xml:space="preserve">    (b) hidden</w:t>
      </w:r>
      <w:r>
        <w:br/>
      </w:r>
      <w:r>
        <w:t xml:space="preserve">    (c) controlled</w:t>
      </w:r>
    </w:p>
    <w:p>
      <w:pPr>
        <w:pStyle w:val="Compact"/>
        <w:numPr>
          <w:ilvl w:val="0"/>
          <w:numId w:val="1001"/>
        </w:numPr>
      </w:pPr>
      <w:r>
        <w:rPr>
          <w:b/>
          <w:bCs/>
        </w:rPr>
        <w:t xml:space="preserve">They may have been few in number, but they were strong and</w:t>
      </w:r>
      <w:r>
        <w:rPr>
          <w:b/>
          <w:bCs/>
        </w:rPr>
        <w:t xml:space="preserve"> </w:t>
      </w:r>
      <w:r>
        <w:rPr>
          <w:b/>
          <w:bCs/>
          <w:u w:val="single"/>
        </w:rPr>
        <w:t xml:space="preserve">determined</w:t>
      </w:r>
      <w:r>
        <w:rPr>
          <w:b/>
          <w:bCs/>
        </w:rPr>
        <w:t xml:space="preserve">.</w:t>
      </w:r>
      <w:r>
        <w:br/>
      </w:r>
      <w:r>
        <w:t xml:space="preserve">    (a) convincing</w:t>
      </w:r>
      <w:r>
        <w:br/>
      </w:r>
      <w:r>
        <w:t xml:space="preserve">    (b) firm in purpose</w:t>
      </w:r>
      <w:r>
        <w:br/>
      </w:r>
      <w:r>
        <w:t xml:space="preserve">    (c) self-confident</w:t>
      </w:r>
    </w:p>
    <w:p>
      <w:pPr>
        <w:pStyle w:val="Compact"/>
        <w:numPr>
          <w:ilvl w:val="0"/>
          <w:numId w:val="1001"/>
        </w:numPr>
      </w:pPr>
      <w:r>
        <w:rPr>
          <w:b/>
          <w:bCs/>
        </w:rPr>
        <w:t xml:space="preserve">Regaining his usual</w:t>
      </w:r>
      <w:r>
        <w:rPr>
          <w:b/>
          <w:bCs/>
        </w:rPr>
        <w:t xml:space="preserve"> </w:t>
      </w:r>
      <w:r>
        <w:rPr>
          <w:b/>
          <w:bCs/>
          <w:u w:val="single"/>
        </w:rPr>
        <w:t xml:space="preserve">composure</w:t>
      </w:r>
      <w:r>
        <w:rPr>
          <w:b/>
          <w:bCs/>
        </w:rPr>
        <w:t xml:space="preserve">, he took a seat next to the princess.</w:t>
      </w:r>
      <w:r>
        <w:br/>
      </w:r>
      <w:r>
        <w:t xml:space="preserve">    (a) thoughtful state of mind</w:t>
      </w:r>
      <w:r>
        <w:br/>
      </w:r>
      <w:r>
        <w:t xml:space="preserve">    (b) nervous state of mind</w:t>
      </w:r>
      <w:r>
        <w:br/>
      </w:r>
      <w:r>
        <w:t xml:space="preserve">    (c) calm state of mind</w:t>
      </w:r>
    </w:p>
    <w:p>
      <w:pPr>
        <w:pStyle w:val="Compact"/>
        <w:numPr>
          <w:ilvl w:val="0"/>
          <w:numId w:val="1001"/>
        </w:numPr>
      </w:pPr>
      <w:r>
        <w:rPr>
          <w:b/>
          <w:bCs/>
        </w:rPr>
        <w:t xml:space="preserve">As was perhaps</w:t>
      </w:r>
      <w:r>
        <w:rPr>
          <w:b/>
          <w:bCs/>
        </w:rPr>
        <w:t xml:space="preserve"> </w:t>
      </w:r>
      <w:r>
        <w:rPr>
          <w:b/>
          <w:bCs/>
          <w:u w:val="single"/>
        </w:rPr>
        <w:t xml:space="preserve">appropriate</w:t>
      </w:r>
      <w:r>
        <w:rPr>
          <w:b/>
          <w:bCs/>
        </w:rPr>
        <w:t xml:space="preserve"> </w:t>
      </w:r>
      <w:r>
        <w:rPr>
          <w:b/>
          <w:bCs/>
        </w:rPr>
        <w:t xml:space="preserve">for any shop specializing in the sale of puzzles and games, this one was itself built in the shape of a puzzle.</w:t>
      </w:r>
      <w:r>
        <w:br/>
      </w:r>
      <w:r>
        <w:t xml:space="preserve">    (a) out-of-place</w:t>
      </w:r>
      <w:r>
        <w:br/>
      </w:r>
      <w:r>
        <w:t xml:space="preserve">    (b) fitting or suitable</w:t>
      </w:r>
      <w:r>
        <w:br/>
      </w:r>
      <w:r>
        <w:t xml:space="preserve">    (c) inadequate (not enough)</w:t>
      </w:r>
    </w:p>
    <w:p>
      <w:pPr>
        <w:pStyle w:val="Compact"/>
        <w:numPr>
          <w:ilvl w:val="0"/>
          <w:numId w:val="1001"/>
        </w:numPr>
      </w:pPr>
      <w:r>
        <w:rPr>
          <w:b/>
          <w:bCs/>
        </w:rPr>
        <w:t xml:space="preserve">Whenever one of them made a move she had never seen before, she quickly</w:t>
      </w:r>
      <w:r>
        <w:rPr>
          <w:b/>
          <w:bCs/>
        </w:rPr>
        <w:t xml:space="preserve"> </w:t>
      </w:r>
      <w:r>
        <w:rPr>
          <w:b/>
          <w:bCs/>
          <w:u w:val="single"/>
        </w:rPr>
        <w:t xml:space="preserve">appropriated</w:t>
      </w:r>
      <w:r>
        <w:rPr>
          <w:b/>
          <w:bCs/>
        </w:rPr>
        <w:t xml:space="preserve"> </w:t>
      </w:r>
      <w:r>
        <w:rPr>
          <w:b/>
          <w:bCs/>
        </w:rPr>
        <w:t xml:space="preserve">it--imagined it as part of her own repertoire.</w:t>
      </w:r>
      <w:r>
        <w:br/>
      </w:r>
      <w:r>
        <w:t xml:space="preserve">    (a) destroyed</w:t>
      </w:r>
      <w:r>
        <w:br/>
      </w:r>
      <w:r>
        <w:t xml:space="preserve">    (b) purchased</w:t>
      </w:r>
      <w:r>
        <w:br/>
      </w:r>
      <w:r>
        <w:t xml:space="preserve">    (c) took</w:t>
      </w:r>
    </w:p>
    <w:p>
      <w:pPr>
        <w:pStyle w:val="Compact"/>
        <w:numPr>
          <w:ilvl w:val="0"/>
          <w:numId w:val="1001"/>
        </w:numPr>
      </w:pPr>
      <w:r>
        <w:rPr>
          <w:b/>
          <w:bCs/>
        </w:rPr>
        <w:t xml:space="preserve">To</w:t>
      </w:r>
      <w:r>
        <w:rPr>
          <w:b/>
          <w:bCs/>
        </w:rPr>
        <w:t xml:space="preserve"> </w:t>
      </w:r>
      <w:r>
        <w:rPr>
          <w:b/>
          <w:bCs/>
          <w:u w:val="single"/>
        </w:rPr>
        <w:t xml:space="preserve">conjure</w:t>
      </w:r>
      <w:r>
        <w:rPr>
          <w:b/>
          <w:bCs/>
        </w:rPr>
        <w:t xml:space="preserve"> </w:t>
      </w:r>
      <w:r>
        <w:rPr>
          <w:b/>
          <w:bCs/>
        </w:rPr>
        <w:t xml:space="preserve">several doubles of herself was one thing, but an entire army?</w:t>
      </w:r>
      <w:r>
        <w:br/>
      </w:r>
      <w:r>
        <w:t xml:space="preserve">    (a) stop or block</w:t>
      </w:r>
      <w:r>
        <w:br/>
      </w:r>
      <w:r>
        <w:t xml:space="preserve">    (b) summon into action or bring into existence</w:t>
      </w:r>
      <w:r>
        <w:br/>
      </w:r>
      <w:r>
        <w:t xml:space="preserve">    (c) find through an extensive search</w:t>
      </w:r>
    </w:p>
    <w:p>
      <w:pPr>
        <w:pStyle w:val="Compact"/>
        <w:numPr>
          <w:ilvl w:val="0"/>
          <w:numId w:val="1001"/>
        </w:numPr>
      </w:pPr>
      <w:r>
        <w:rPr>
          <w:b/>
          <w:bCs/>
        </w:rPr>
        <w:t xml:space="preserve">"Knight, Hatter, and Dodge will also</w:t>
      </w:r>
      <w:r>
        <w:rPr>
          <w:b/>
          <w:bCs/>
        </w:rPr>
        <w:t xml:space="preserve"> </w:t>
      </w:r>
      <w:r>
        <w:rPr>
          <w:b/>
          <w:bCs/>
          <w:u w:val="single"/>
        </w:rPr>
        <w:t xml:space="preserve">accompany</w:t>
      </w:r>
      <w:r>
        <w:rPr>
          <w:b/>
          <w:bCs/>
        </w:rPr>
        <w:t xml:space="preserve"> </w:t>
      </w:r>
      <w:r>
        <w:rPr>
          <w:b/>
          <w:bCs/>
        </w:rPr>
        <w:t xml:space="preserve">you," said General Doppel, which was when they noticed that Dodge was no longer among them.</w:t>
      </w:r>
      <w:r>
        <w:br/>
      </w:r>
      <w:r>
        <w:t xml:space="preserve">    (a) help</w:t>
      </w:r>
      <w:r>
        <w:br/>
      </w:r>
      <w:r>
        <w:t xml:space="preserve">    (b) talk with</w:t>
      </w:r>
      <w:r>
        <w:br/>
      </w:r>
      <w:r>
        <w:t xml:space="preserve">    (c) travel with</w:t>
      </w:r>
    </w:p>
    <w:p>
      <w:pPr>
        <w:pStyle w:val="Compact"/>
        <w:numPr>
          <w:ilvl w:val="0"/>
          <w:numId w:val="1001"/>
        </w:numPr>
      </w:pPr>
      <w:r>
        <w:rPr>
          <w:b/>
          <w:bCs/>
        </w:rPr>
        <w:t xml:space="preserve">In time, a new Heart Palace would stand in place of the old, its garden featuring the grave of Sir Justice Anders as well as memorials to Queen Genevieve, King Nolan, and the numerous brave Alyssians who lost their lives during Redd's</w:t>
      </w:r>
      <w:r>
        <w:rPr>
          <w:b/>
          <w:bCs/>
        </w:rPr>
        <w:t xml:space="preserve"> </w:t>
      </w:r>
      <w:r>
        <w:rPr>
          <w:b/>
          <w:bCs/>
          <w:u w:val="single"/>
        </w:rPr>
        <w:t xml:space="preserve">tyrannical</w:t>
      </w:r>
      <w:r>
        <w:rPr>
          <w:b/>
          <w:bCs/>
        </w:rPr>
        <w:t xml:space="preserve"> </w:t>
      </w:r>
      <w:r>
        <w:rPr>
          <w:b/>
          <w:bCs/>
        </w:rPr>
        <w:t xml:space="preserve">rule.</w:t>
      </w:r>
      <w:r>
        <w:br/>
      </w:r>
      <w:r>
        <w:t xml:space="preserve">    (a) short-lived</w:t>
      </w:r>
      <w:r>
        <w:br/>
      </w:r>
      <w:r>
        <w:t xml:space="preserve">    (b) harsh and unjust</w:t>
      </w:r>
      <w:r>
        <w:br/>
      </w:r>
      <w:r>
        <w:t xml:space="preserve">    (c) unforgettable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2026-05-20T03:21:11Z</dcterms:created>
  <dcterms:modified xsi:type="dcterms:W3CDTF">2026-05-20T03:21:11Z</dcterms:modified>
</cp:coreProperties>
</file>

<file path=docProps/custom.xml><?xml version="1.0" encoding="utf-8"?>
<Properties xmlns="http://schemas.openxmlformats.org/officeDocument/2006/custom-properties" xmlns:vt="http://schemas.openxmlformats.org/officeDocument/2006/docPropsVTypes"/>
</file>