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9ca2e9925a5694754ef57204e5c23be2bda9c5a"/>
    <w:p>
      <w:pPr>
        <w:pStyle w:val="Heading1"/>
      </w:pPr>
      <w:r>
        <w:rPr>
          <w:b/>
          <w:bCs/>
        </w:rPr>
        <w:t xml:space="preserve">The Crying of Lot 49</w:t>
      </w:r>
      <w:r>
        <w:br/>
      </w:r>
      <w:r>
        <w:rPr>
          <w:i/>
          <w:iCs/>
        </w:rPr>
        <w:t xml:space="preserve">Thomas Pynchon</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Its quiet</w:t>
      </w:r>
      <w:r>
        <w:rPr>
          <w:b/>
          <w:bCs/>
        </w:rPr>
        <w:t xml:space="preserve"> </w:t>
      </w:r>
      <w:r>
        <w:rPr>
          <w:b/>
          <w:bCs/>
          <w:u w:val="single"/>
        </w:rPr>
        <w:t xml:space="preserve">ambiguity</w:t>
      </w:r>
      <w:r>
        <w:rPr>
          <w:b/>
          <w:bCs/>
        </w:rPr>
        <w:t xml:space="preserve"> </w:t>
      </w:r>
      <w:r>
        <w:rPr>
          <w:b/>
          <w:bCs/>
        </w:rPr>
        <w:t xml:space="preserve">shifted over, in the months after the call, to what had been revived: memories of his face, body, things he'd given her, things she had now and then pretended not to've heard him say.</w:t>
      </w:r>
      <w:r>
        <w:br/>
      </w:r>
      <w:r>
        <w:t xml:space="preserve">    (a) a government, country, or ruling family of a country ruled by a king of queen</w:t>
      </w:r>
      <w:r>
        <w:br/>
      </w:r>
      <w:r>
        <w:t xml:space="preserve">    (b) lack of clarity -- unclear because there could be two or more interpretations</w:t>
      </w:r>
      <w:r>
        <w:br/>
      </w:r>
      <w:r>
        <w:t xml:space="preserve">    (c) a psychologist concerned with the treatment of abnormal thinking and behavior</w:t>
      </w:r>
    </w:p>
    <w:p>
      <w:pPr>
        <w:pStyle w:val="Compact"/>
        <w:numPr>
          <w:ilvl w:val="0"/>
          <w:numId w:val="1001"/>
        </w:numPr>
      </w:pPr>
      <w:r>
        <w:rPr>
          <w:b/>
          <w:bCs/>
        </w:rPr>
        <w:t xml:space="preserve">As things developed, she was to have all manner of</w:t>
      </w:r>
      <w:r>
        <w:rPr>
          <w:b/>
          <w:bCs/>
        </w:rPr>
        <w:t xml:space="preserve"> </w:t>
      </w:r>
      <w:r>
        <w:rPr>
          <w:b/>
          <w:bCs/>
          <w:u w:val="single"/>
        </w:rPr>
        <w:t xml:space="preserve">revelations</w:t>
      </w:r>
      <w:r>
        <w:rPr>
          <w:b/>
          <w:bCs/>
        </w:rPr>
        <w:t xml:space="preserve">.</w:t>
      </w:r>
      <w:r>
        <w:br/>
      </w:r>
      <w:r>
        <w:t xml:space="preserve">    (a) something that was previously unknown (and typically surprising); or making such a thing known</w:t>
      </w:r>
      <w:r>
        <w:br/>
      </w:r>
      <w:r>
        <w:t xml:space="preserve">    (b) compounds consisting of large molecules made up of linked series of repeated smaller molecules</w:t>
      </w:r>
      <w:r>
        <w:br/>
      </w:r>
      <w:r>
        <w:t xml:space="preserve">    (c) members of the Religious Society of Friends (the Friends have never called themselves Quakers)</w:t>
      </w:r>
    </w:p>
    <w:p>
      <w:pPr>
        <w:pStyle w:val="Compact"/>
        <w:numPr>
          <w:ilvl w:val="0"/>
          <w:numId w:val="1001"/>
        </w:numPr>
      </w:pPr>
      <w:r>
        <w:rPr>
          <w:b/>
          <w:bCs/>
        </w:rPr>
        <w:t xml:space="preserve">She could carry the sadness of the moment with her that way forever, see the world refracted through those tears, those specific tears, as if indices as yet unfound</w:t>
      </w:r>
      <w:r>
        <w:rPr>
          <w:b/>
          <w:bCs/>
        </w:rPr>
        <w:t xml:space="preserve"> </w:t>
      </w:r>
      <w:r>
        <w:rPr>
          <w:b/>
          <w:bCs/>
          <w:u w:val="single"/>
        </w:rPr>
        <w:t xml:space="preserve">varied</w:t>
      </w:r>
      <w:r>
        <w:rPr>
          <w:b/>
          <w:bCs/>
        </w:rPr>
        <w:t xml:space="preserve"> </w:t>
      </w:r>
      <w:r>
        <w:rPr>
          <w:b/>
          <w:bCs/>
        </w:rPr>
        <w:t xml:space="preserve">in important ways from cry to cry.</w:t>
      </w:r>
      <w:r>
        <w:br/>
      </w:r>
      <w:r>
        <w:t xml:space="preserve">    (a) took on as one's own</w:t>
      </w:r>
      <w:r>
        <w:br/>
      </w:r>
      <w:r>
        <w:t xml:space="preserve">    (b) differed; or changed</w:t>
      </w:r>
      <w:r>
        <w:br/>
      </w:r>
      <w:r>
        <w:t xml:space="preserve">    (c) began fighting again</w:t>
      </w:r>
    </w:p>
    <w:p>
      <w:pPr>
        <w:pStyle w:val="Compact"/>
        <w:numPr>
          <w:ilvl w:val="0"/>
          <w:numId w:val="1001"/>
        </w:numPr>
      </w:pPr>
      <w:r>
        <w:rPr>
          <w:b/>
          <w:bCs/>
        </w:rPr>
        <w:t xml:space="preserve">"How</w:t>
      </w:r>
      <w:r>
        <w:rPr>
          <w:b/>
          <w:bCs/>
        </w:rPr>
        <w:t xml:space="preserve"> </w:t>
      </w:r>
      <w:r>
        <w:rPr>
          <w:b/>
          <w:bCs/>
          <w:u w:val="single"/>
        </w:rPr>
        <w:t xml:space="preserve">poignant</w:t>
      </w:r>
      <w:r>
        <w:rPr>
          <w:b/>
          <w:bCs/>
        </w:rPr>
        <w:t xml:space="preserve">," Oedipa said.</w:t>
      </w:r>
      <w:r>
        <w:br/>
      </w:r>
      <w:r>
        <w:t xml:space="preserve">    (a) sharp or intense</w:t>
      </w:r>
      <w:r>
        <w:br/>
      </w:r>
      <w:r>
        <w:t xml:space="preserve">    (b) likely to change</w:t>
      </w:r>
      <w:r>
        <w:br/>
      </w:r>
      <w:r>
        <w:t xml:space="preserve">    (c) able to be found</w:t>
      </w:r>
    </w:p>
    <w:p>
      <w:pPr>
        <w:pStyle w:val="Compact"/>
        <w:numPr>
          <w:ilvl w:val="0"/>
          <w:numId w:val="1001"/>
        </w:numPr>
      </w:pPr>
      <w:r>
        <w:rPr>
          <w:b/>
          <w:bCs/>
        </w:rPr>
        <w:t xml:space="preserve">Delivering the mail is a government</w:t>
      </w:r>
      <w:r>
        <w:rPr>
          <w:b/>
          <w:bCs/>
        </w:rPr>
        <w:t xml:space="preserve"> </w:t>
      </w:r>
      <w:r>
        <w:rPr>
          <w:b/>
          <w:bCs/>
          <w:u w:val="single"/>
        </w:rPr>
        <w:t xml:space="preserve">monopoly</w:t>
      </w:r>
      <w:r>
        <w:rPr>
          <w:b/>
          <w:bCs/>
        </w:rPr>
        <w:t xml:space="preserve">.</w:t>
      </w:r>
      <w:r>
        <w:br/>
      </w:r>
      <w:r>
        <w:t xml:space="preserve">    (a) in the manner of someone who consumes more than they should -- especially eating and drinking too much</w:t>
      </w:r>
      <w:r>
        <w:br/>
      </w:r>
      <w:r>
        <w:t xml:space="preserve">    (b) in a manner that tries to obtain a result through gentle and careful effort -- often gently persuading</w:t>
      </w:r>
      <w:r>
        <w:br/>
      </w:r>
      <w:r>
        <w:t xml:space="preserve">    (c) complete control over a product, service, or resource -- usually by a single person, company, or group</w:t>
      </w:r>
    </w:p>
    <w:p>
      <w:pPr>
        <w:pStyle w:val="Compact"/>
        <w:numPr>
          <w:ilvl w:val="0"/>
          <w:numId w:val="1001"/>
        </w:numPr>
      </w:pPr>
      <w:r>
        <w:rPr>
          <w:b/>
          <w:bCs/>
        </w:rPr>
        <w:t xml:space="preserve">So began, for Oedipa, the languid,</w:t>
      </w:r>
      <w:r>
        <w:rPr>
          <w:b/>
          <w:bCs/>
        </w:rPr>
        <w:t xml:space="preserve"> </w:t>
      </w:r>
      <w:r>
        <w:rPr>
          <w:b/>
          <w:bCs/>
          <w:u w:val="single"/>
        </w:rPr>
        <w:t xml:space="preserve">sinister</w:t>
      </w:r>
      <w:r>
        <w:rPr>
          <w:b/>
          <w:bCs/>
        </w:rPr>
        <w:t xml:space="preserve"> </w:t>
      </w:r>
      <w:r>
        <w:rPr>
          <w:b/>
          <w:bCs/>
        </w:rPr>
        <w:t xml:space="preserve">blooming of The Tristero.</w:t>
      </w:r>
      <w:r>
        <w:br/>
      </w:r>
      <w:r>
        <w:t xml:space="preserve">    (a) not thoughtful about the past</w:t>
      </w:r>
      <w:r>
        <w:br/>
      </w:r>
      <w:r>
        <w:t xml:space="preserve">    (b) not able to be disagreed with</w:t>
      </w:r>
      <w:r>
        <w:br/>
      </w:r>
      <w:r>
        <w:t xml:space="preserve">    (c) evil, harmful, or frightening</w:t>
      </w:r>
    </w:p>
    <w:p>
      <w:pPr>
        <w:pStyle w:val="Compact"/>
        <w:numPr>
          <w:ilvl w:val="0"/>
          <w:numId w:val="1001"/>
        </w:numPr>
      </w:pPr>
      <w:r>
        <w:rPr>
          <w:b/>
          <w:bCs/>
        </w:rPr>
        <w:t xml:space="preserve">Heretofore the naming of names has gone on either literally or as</w:t>
      </w:r>
      <w:r>
        <w:rPr>
          <w:b/>
          <w:bCs/>
        </w:rPr>
        <w:t xml:space="preserve"> </w:t>
      </w:r>
      <w:r>
        <w:rPr>
          <w:b/>
          <w:bCs/>
          <w:u w:val="single"/>
        </w:rPr>
        <w:t xml:space="preserve">metaphor</w:t>
      </w:r>
      <w:r>
        <w:rPr>
          <w:b/>
          <w:bCs/>
        </w:rPr>
        <w:t xml:space="preserve">.</w:t>
      </w:r>
      <w:r>
        <w:br/>
      </w:r>
      <w:r>
        <w:t xml:space="preserve">    (a) law:  an alternative to pleading guilty or not guilty, which says that even if the facts listed in charges are correct, they do not constitute a crime</w:t>
      </w:r>
      <w:r>
        <w:br/>
      </w:r>
      <w:r>
        <w:t xml:space="preserve">    (b) a figure of speech in which a similarity between two things is highlighted by using a word to refer to something that it does not</w:t>
      </w:r>
      <w:r>
        <w:t xml:space="preserve"> </w:t>
      </w:r>
      <w:r>
        <w:rPr>
          <w:i/>
          <w:iCs/>
        </w:rPr>
        <w:t xml:space="preserve">literally</w:t>
      </w:r>
      <w:r>
        <w:t xml:space="preserve"> </w:t>
      </w:r>
      <w:r>
        <w:t xml:space="preserve">mean</w:t>
      </w:r>
      <w:r>
        <w:br/>
      </w:r>
      <w:r>
        <w:t xml:space="preserve">    (c) a melody that, after a short interval, is exactly repeated by a different instrument or voice to create competing melodic lines (a strict counterpoint)</w:t>
      </w:r>
    </w:p>
    <w:p>
      <w:pPr>
        <w:pStyle w:val="Compact"/>
        <w:numPr>
          <w:ilvl w:val="0"/>
          <w:numId w:val="1001"/>
        </w:numPr>
      </w:pPr>
      <w:r>
        <w:rPr>
          <w:b/>
          <w:bCs/>
        </w:rPr>
        <w:t xml:space="preserve">Certain things, it is made clear, will not be spoken aloud; certain events will not be shown onstage; though it is difficult to imagine, given the excesses of the</w:t>
      </w:r>
      <w:r>
        <w:rPr>
          <w:b/>
          <w:bCs/>
        </w:rPr>
        <w:t xml:space="preserve"> </w:t>
      </w:r>
      <w:r>
        <w:rPr>
          <w:b/>
          <w:bCs/>
          <w:u w:val="single"/>
        </w:rPr>
        <w:t xml:space="preserve">preceding</w:t>
      </w:r>
      <w:r>
        <w:rPr>
          <w:b/>
          <w:bCs/>
        </w:rPr>
        <w:t xml:space="preserve"> </w:t>
      </w:r>
      <w:r>
        <w:rPr>
          <w:b/>
          <w:bCs/>
        </w:rPr>
        <w:t xml:space="preserve">acts, what these things could possibly be.</w:t>
      </w:r>
      <w:r>
        <w:br/>
      </w:r>
      <w:r>
        <w:t xml:space="preserve">    (a) prior (in time or space)</w:t>
      </w:r>
      <w:r>
        <w:br/>
      </w:r>
      <w:r>
        <w:t xml:space="preserve">    (b) beginning to fight again</w:t>
      </w:r>
      <w:r>
        <w:br/>
      </w:r>
      <w:r>
        <w:t xml:space="preserve">    (c) influencing or effecting</w:t>
      </w:r>
    </w:p>
    <w:p>
      <w:pPr>
        <w:pStyle w:val="Compact"/>
        <w:numPr>
          <w:ilvl w:val="0"/>
          <w:numId w:val="1001"/>
        </w:numPr>
      </w:pPr>
      <w:r>
        <w:rPr>
          <w:b/>
          <w:bCs/>
        </w:rPr>
        <w:t xml:space="preserve">The Demon could sit in a box among air</w:t>
      </w:r>
      <w:r>
        <w:rPr>
          <w:b/>
          <w:bCs/>
        </w:rPr>
        <w:t xml:space="preserve"> </w:t>
      </w:r>
      <w:r>
        <w:rPr>
          <w:b/>
          <w:bCs/>
          <w:u w:val="single"/>
        </w:rPr>
        <w:t xml:space="preserve">molecules</w:t>
      </w:r>
      <w:r>
        <w:rPr>
          <w:b/>
          <w:bCs/>
        </w:rPr>
        <w:t xml:space="preserve"> </w:t>
      </w:r>
      <w:r>
        <w:rPr>
          <w:b/>
          <w:bCs/>
        </w:rPr>
        <w:t xml:space="preserve">that were moving at all different random speeds, and sort out the fast molecules from the slow ones.</w:t>
      </w:r>
      <w:r>
        <w:br/>
      </w:r>
      <w:r>
        <w:t xml:space="preserve">    (a) chemical substance comprised of the smallest amount of a chemical substance that can exist by itself</w:t>
      </w:r>
      <w:r>
        <w:br/>
      </w:r>
      <w:r>
        <w:t xml:space="preserve">    (b) soccer players who play in the middle third of the field and who assist with both defense and offense</w:t>
      </w:r>
      <w:r>
        <w:br/>
      </w:r>
      <w:r>
        <w:t xml:space="preserve">    (c) aka natural rights -- rights that are naturally due because of human nature and the natural condition</w:t>
      </w:r>
    </w:p>
    <w:p>
      <w:pPr>
        <w:pStyle w:val="Compact"/>
        <w:numPr>
          <w:ilvl w:val="0"/>
          <w:numId w:val="1001"/>
        </w:numPr>
      </w:pPr>
      <w:r>
        <w:rPr>
          <w:b/>
          <w:bCs/>
        </w:rPr>
        <w:t xml:space="preserve">He did, but not about their dark</w:t>
      </w:r>
      <w:r>
        <w:rPr>
          <w:b/>
          <w:bCs/>
        </w:rPr>
        <w:t xml:space="preserve"> </w:t>
      </w:r>
      <w:r>
        <w:rPr>
          <w:b/>
          <w:bCs/>
          <w:u w:val="single"/>
        </w:rPr>
        <w:t xml:space="preserve">adversaries</w:t>
      </w:r>
      <w:r>
        <w:rPr>
          <w:b/>
          <w:bCs/>
        </w:rPr>
        <w:t xml:space="preserve">.</w:t>
      </w:r>
      <w:r>
        <w:br/>
      </w:r>
      <w:r>
        <w:t xml:space="preserve">    (a) made holy</w:t>
      </w:r>
      <w:r>
        <w:br/>
      </w:r>
      <w:r>
        <w:t xml:space="preserve">    (b) opponents</w:t>
      </w:r>
      <w:r>
        <w:br/>
      </w:r>
      <w:r>
        <w:t xml:space="preserve">    (c) loyalties</w:t>
      </w:r>
    </w:p>
    <w:p>
      <w:pPr>
        <w:pStyle w:val="Compact"/>
        <w:numPr>
          <w:ilvl w:val="0"/>
          <w:numId w:val="1001"/>
        </w:numPr>
      </w:pPr>
      <w:r>
        <w:rPr>
          <w:b/>
          <w:bCs/>
        </w:rPr>
        <w:t xml:space="preserve">There's no way to trace it, unless you want to follow up an accidental</w:t>
      </w:r>
      <w:r>
        <w:rPr>
          <w:b/>
          <w:bCs/>
        </w:rPr>
        <w:t xml:space="preserve"> </w:t>
      </w:r>
      <w:r>
        <w:rPr>
          <w:b/>
          <w:bCs/>
          <w:u w:val="single"/>
        </w:rPr>
        <w:t xml:space="preserve">correlation</w:t>
      </w:r>
      <w:r>
        <w:rPr>
          <w:b/>
          <w:bCs/>
        </w:rPr>
        <w:t xml:space="preserve">, like you got from the old man.</w:t>
      </w:r>
      <w:r>
        <w:br/>
      </w:r>
      <w:r>
        <w:t xml:space="preserve">    (a) relationship such that a change in one thing helps predict a change in another</w:t>
      </w:r>
      <w:r>
        <w:br/>
      </w:r>
      <w:r>
        <w:t xml:space="preserve">    (b) something exclusive to (someone or some group) -- such as an activity or place</w:t>
      </w:r>
      <w:r>
        <w:br/>
      </w:r>
      <w:r>
        <w:t xml:space="preserve">    (c) related to DNA sequences or units of heredity that influence biological traits</w:t>
      </w:r>
    </w:p>
    <w:p>
      <w:pPr>
        <w:pStyle w:val="Compact"/>
        <w:numPr>
          <w:ilvl w:val="0"/>
          <w:numId w:val="1001"/>
        </w:numPr>
      </w:pPr>
      <w:r>
        <w:rPr>
          <w:b/>
          <w:bCs/>
        </w:rPr>
        <w:t xml:space="preserve">Afterward it is only this signal, really dross, this</w:t>
      </w:r>
      <w:r>
        <w:rPr>
          <w:b/>
          <w:bCs/>
        </w:rPr>
        <w:t xml:space="preserve"> </w:t>
      </w:r>
      <w:r>
        <w:rPr>
          <w:b/>
          <w:bCs/>
          <w:u w:val="single"/>
        </w:rPr>
        <w:t xml:space="preserve">secular</w:t>
      </w:r>
      <w:r>
        <w:rPr>
          <w:b/>
          <w:bCs/>
        </w:rPr>
        <w:t xml:space="preserve"> </w:t>
      </w:r>
      <w:r>
        <w:rPr>
          <w:b/>
          <w:bCs/>
        </w:rPr>
        <w:t xml:space="preserve">announcement, and never what is revealed during the attack, that he remembers.</w:t>
      </w:r>
      <w:r>
        <w:br/>
      </w:r>
      <w:r>
        <w:t xml:space="preserve">    (a) not important</w:t>
      </w:r>
      <w:r>
        <w:br/>
      </w:r>
      <w:r>
        <w:t xml:space="preserve">    (b) inappropriate</w:t>
      </w:r>
      <w:r>
        <w:br/>
      </w:r>
      <w:r>
        <w:t xml:space="preserve">    (c) not religious</w:t>
      </w:r>
    </w:p>
    <w:p>
      <w:pPr>
        <w:pStyle w:val="Compact"/>
        <w:numPr>
          <w:ilvl w:val="0"/>
          <w:numId w:val="1001"/>
        </w:numPr>
      </w:pPr>
      <w:r>
        <w:rPr>
          <w:b/>
          <w:bCs/>
        </w:rPr>
        <w:t xml:space="preserve">And</w:t>
      </w:r>
      <w:r>
        <w:rPr>
          <w:b/>
          <w:bCs/>
        </w:rPr>
        <w:t xml:space="preserve"> </w:t>
      </w:r>
      <w:r>
        <w:rPr>
          <w:b/>
          <w:bCs/>
          <w:u w:val="single"/>
        </w:rPr>
        <w:t xml:space="preserve">Tacit</w:t>
      </w:r>
      <w:r>
        <w:rPr>
          <w:b/>
          <w:bCs/>
        </w:rPr>
        <w:t xml:space="preserve"> </w:t>
      </w:r>
      <w:r>
        <w:rPr>
          <w:b/>
          <w:bCs/>
        </w:rPr>
        <w:t xml:space="preserve">lies the gold once-knotted horn, Oedipa remembered.</w:t>
      </w:r>
      <w:r>
        <w:br/>
      </w:r>
      <w:r>
        <w:t xml:space="preserve">    (a) implied</w:t>
      </w:r>
      <w:r>
        <w:br/>
      </w:r>
      <w:r>
        <w:t xml:space="preserve">    (b) outside</w:t>
      </w:r>
      <w:r>
        <w:br/>
      </w:r>
      <w:r>
        <w:t xml:space="preserve">    (c) certain</w:t>
      </w:r>
    </w:p>
    <w:p>
      <w:pPr>
        <w:pStyle w:val="Compact"/>
        <w:numPr>
          <w:ilvl w:val="0"/>
          <w:numId w:val="1001"/>
        </w:numPr>
      </w:pPr>
      <w:r>
        <w:rPr>
          <w:b/>
          <w:bCs/>
        </w:rPr>
        <w:t xml:space="preserve">The other</w:t>
      </w:r>
      <w:r>
        <w:rPr>
          <w:b/>
          <w:bCs/>
        </w:rPr>
        <w:t xml:space="preserve"> </w:t>
      </w:r>
      <w:r>
        <w:rPr>
          <w:b/>
          <w:bCs/>
          <w:u w:val="single"/>
        </w:rPr>
        <w:t xml:space="preserve">forgeries</w:t>
      </w:r>
      <w:r>
        <w:rPr>
          <w:b/>
          <w:bCs/>
        </w:rPr>
        <w:t xml:space="preserve"> </w:t>
      </w:r>
      <w:r>
        <w:rPr>
          <w:b/>
          <w:bCs/>
        </w:rPr>
        <w:t xml:space="preserve">run back to 1893.</w:t>
      </w:r>
      <w:r>
        <w:br/>
      </w:r>
      <w:r>
        <w:t xml:space="preserve">    (a) someone who was bound by a signed or forced contract to work without wages for a period of time</w:t>
      </w:r>
      <w:r>
        <w:br/>
      </w:r>
      <w:r>
        <w:t xml:space="preserve">    (b) laws developed by governmental groups in contrast to common law (based on custom and precedent)</w:t>
      </w:r>
      <w:r>
        <w:br/>
      </w:r>
      <w:r>
        <w:t xml:space="preserve">    (c) things that are represented as real even though they are fake; or the making of such fake items</w:t>
      </w:r>
    </w:p>
    <w:p>
      <w:pPr>
        <w:pStyle w:val="Compact"/>
        <w:numPr>
          <w:ilvl w:val="0"/>
          <w:numId w:val="1001"/>
        </w:numPr>
      </w:pPr>
      <w:r>
        <w:rPr>
          <w:b/>
          <w:bCs/>
        </w:rPr>
        <w:t xml:space="preserve">Despair came over her, as it will when nobody around has any sexual</w:t>
      </w:r>
      <w:r>
        <w:rPr>
          <w:b/>
          <w:bCs/>
        </w:rPr>
        <w:t xml:space="preserve"> </w:t>
      </w:r>
      <w:r>
        <w:rPr>
          <w:b/>
          <w:bCs/>
          <w:u w:val="single"/>
        </w:rPr>
        <w:t xml:space="preserve">relevance</w:t>
      </w:r>
      <w:r>
        <w:rPr>
          <w:b/>
          <w:bCs/>
        </w:rPr>
        <w:t xml:space="preserve"> </w:t>
      </w:r>
      <w:r>
        <w:rPr>
          <w:b/>
          <w:bCs/>
        </w:rPr>
        <w:t xml:space="preserve">to you.</w:t>
      </w:r>
      <w:r>
        <w:br/>
      </w:r>
      <w:r>
        <w:t xml:space="preserve">    (a) importance (meaningful relation to the issue in question)</w:t>
      </w:r>
      <w:r>
        <w:br/>
      </w:r>
      <w:r>
        <w:t xml:space="preserve">    (b) the study of dinosaurs and other prehistoric ancient life</w:t>
      </w:r>
      <w:r>
        <w:br/>
      </w:r>
      <w:r>
        <w:t xml:space="preserve">    (c) Palestinian uprising or rebellion against Israeli control</w:t>
      </w:r>
    </w:p>
    <w:p>
      <w:pPr>
        <w:pStyle w:val="Compact"/>
        <w:numPr>
          <w:ilvl w:val="0"/>
          <w:numId w:val="1001"/>
        </w:numPr>
      </w:pPr>
      <w:r>
        <w:rPr>
          <w:b/>
          <w:bCs/>
        </w:rPr>
        <w:t xml:space="preserve">Like the church we hate,</w:t>
      </w:r>
      <w:r>
        <w:rPr>
          <w:b/>
          <w:bCs/>
        </w:rPr>
        <w:t xml:space="preserve"> </w:t>
      </w:r>
      <w:r>
        <w:rPr>
          <w:b/>
          <w:bCs/>
          <w:u w:val="single"/>
        </w:rPr>
        <w:t xml:space="preserve">anarchists</w:t>
      </w:r>
      <w:r>
        <w:rPr>
          <w:b/>
          <w:bCs/>
        </w:rPr>
        <w:t xml:space="preserve"> </w:t>
      </w:r>
      <w:r>
        <w:rPr>
          <w:b/>
          <w:bCs/>
        </w:rPr>
        <w:t xml:space="preserve">also believe in another world.</w:t>
      </w:r>
      <w:r>
        <w:br/>
      </w:r>
      <w:r>
        <w:t xml:space="preserve">    (a) unborn children (or other unborn or unhatched vertebrates)</w:t>
      </w:r>
      <w:r>
        <w:br/>
      </w:r>
      <w:r>
        <w:t xml:space="preserve">    (b) people who share professional opinions in a specific field</w:t>
      </w:r>
      <w:r>
        <w:br/>
      </w:r>
      <w:r>
        <w:t xml:space="preserve">    (c) someone who favors eliminating all government or authority</w:t>
      </w:r>
    </w:p>
    <w:p>
      <w:pPr>
        <w:pStyle w:val="Compact"/>
        <w:numPr>
          <w:ilvl w:val="0"/>
          <w:numId w:val="1001"/>
        </w:numPr>
      </w:pPr>
      <w:r>
        <w:rPr>
          <w:b/>
          <w:bCs/>
        </w:rPr>
        <w:t xml:space="preserve">Now, drinking thick lukewarm coffee from a clay pot on the back burner of the yucateco's stove and listening to Jesus talk conspiracy, she wondered if, without the miracle of Pierce to reassure him, Jesus might not have quit his CIA eventually and gone over like everybody else to the majority priistas, and so never had to go into</w:t>
      </w:r>
      <w:r>
        <w:rPr>
          <w:b/>
          <w:bCs/>
        </w:rPr>
        <w:t xml:space="preserve"> </w:t>
      </w:r>
      <w:r>
        <w:rPr>
          <w:b/>
          <w:bCs/>
          <w:u w:val="single"/>
        </w:rPr>
        <w:t xml:space="preserve">exile</w:t>
      </w:r>
      <w:r>
        <w:rPr>
          <w:b/>
          <w:bCs/>
        </w:rPr>
        <w:t xml:space="preserve">.</w:t>
      </w:r>
      <w:r>
        <w:br/>
      </w:r>
      <w:r>
        <w:t xml:space="preserve">    (a) to force someone to live outside of their homeland; or living in such a condition</w:t>
      </w:r>
      <w:r>
        <w:br/>
      </w:r>
      <w:r>
        <w:br/>
      </w:r>
      <w:r>
        <w:t xml:space="preserve">or more rarely:  voluntary absence from a place someone would rather be</w:t>
      </w:r>
      <w:r>
        <w:br/>
      </w:r>
      <w:r>
        <w:t xml:space="preserve">    (b) (noun) something that is lighter and draws attention -- such as an area of a painting  OR  (verb) making something lighter -- such as an area of a painting</w:t>
      </w:r>
      <w:r>
        <w:br/>
      </w:r>
      <w:r>
        <w:t xml:space="preserve">    (c) recommend or require what should be done  OR  (of a medical doctor) give medical instructions -- such as writing that a patient should take antibiotics</w:t>
      </w:r>
    </w:p>
    <w:p>
      <w:pPr>
        <w:pStyle w:val="Compact"/>
        <w:numPr>
          <w:ilvl w:val="0"/>
          <w:numId w:val="1001"/>
        </w:numPr>
      </w:pPr>
      <w:r>
        <w:rPr>
          <w:b/>
          <w:bCs/>
        </w:rPr>
        <w:t xml:space="preserve">"The artist is</w:t>
      </w:r>
      <w:r>
        <w:rPr>
          <w:b/>
          <w:bCs/>
        </w:rPr>
        <w:t xml:space="preserve"> </w:t>
      </w:r>
      <w:r>
        <w:rPr>
          <w:b/>
          <w:bCs/>
          <w:u w:val="single"/>
        </w:rPr>
        <w:t xml:space="preserve">anonymous</w:t>
      </w:r>
      <w:r>
        <w:rPr>
          <w:b/>
          <w:bCs/>
        </w:rPr>
        <w:t xml:space="preserve">," Bortz said,</w:t>
      </w:r>
      <w:r>
        <w:br/>
      </w:r>
      <w:r>
        <w:t xml:space="preserve">    (a) when what happens is very different than what might be expected; or when things seem incongruous together</w:t>
      </w:r>
      <w:r>
        <w:br/>
      </w:r>
      <w:r>
        <w:t xml:space="preserve">    (b) unknown (people don't know who created the art)</w:t>
      </w:r>
      <w:r>
        <w:br/>
      </w:r>
      <w:r>
        <w:t xml:space="preserve">    (c) exceedingly funny (resulting in uncontrollable laughter); or exhibiting excessive, uncontrollable emotion</w:t>
      </w:r>
    </w:p>
    <w:p>
      <w:pPr>
        <w:pStyle w:val="Compact"/>
        <w:numPr>
          <w:ilvl w:val="0"/>
          <w:numId w:val="1001"/>
        </w:numPr>
      </w:pPr>
      <w:r>
        <w:rPr>
          <w:b/>
          <w:bCs/>
        </w:rPr>
        <w:t xml:space="preserve">There was the true</w:t>
      </w:r>
      <w:r>
        <w:rPr>
          <w:b/>
          <w:bCs/>
        </w:rPr>
        <w:t xml:space="preserve"> </w:t>
      </w:r>
      <w:r>
        <w:rPr>
          <w:b/>
          <w:bCs/>
          <w:u w:val="single"/>
        </w:rPr>
        <w:t xml:space="preserve">continuity</w:t>
      </w:r>
      <w:r>
        <w:rPr>
          <w:b/>
          <w:bCs/>
        </w:rPr>
        <w:t xml:space="preserve">, San Narciso had no boundaries.</w:t>
      </w:r>
      <w:r>
        <w:br/>
      </w:r>
      <w:r>
        <w:t xml:space="preserve">    (a) translation</w:t>
      </w:r>
      <w:r>
        <w:br/>
      </w:r>
      <w:r>
        <w:t xml:space="preserve">    (b) consistency</w:t>
      </w:r>
      <w:r>
        <w:br/>
      </w:r>
      <w:r>
        <w:t xml:space="preserve">    (c) storyteller</w:t>
      </w:r>
    </w:p>
    <w:p>
      <w:pPr>
        <w:pStyle w:val="Compact"/>
        <w:numPr>
          <w:ilvl w:val="0"/>
          <w:numId w:val="1001"/>
        </w:numPr>
      </w:pPr>
      <w:r>
        <w:rPr>
          <w:b/>
          <w:bCs/>
        </w:rPr>
        <w:t xml:space="preserve">What would the probate judge have to say about spreading some kind of a</w:t>
      </w:r>
      <w:r>
        <w:rPr>
          <w:b/>
          <w:bCs/>
        </w:rPr>
        <w:t xml:space="preserve"> </w:t>
      </w:r>
      <w:r>
        <w:rPr>
          <w:b/>
          <w:bCs/>
          <w:u w:val="single"/>
        </w:rPr>
        <w:t xml:space="preserve">legacy</w:t>
      </w:r>
      <w:r>
        <w:rPr>
          <w:b/>
          <w:bCs/>
        </w:rPr>
        <w:t xml:space="preserve"> </w:t>
      </w:r>
      <w:r>
        <w:rPr>
          <w:b/>
          <w:bCs/>
        </w:rPr>
        <w:t xml:space="preserve">among them all, all those nameless, maybe as a first installment?</w:t>
      </w:r>
      <w:r>
        <w:br/>
      </w:r>
      <w:r>
        <w:t xml:space="preserve">    (a) the act of taking something on as one's own</w:t>
      </w:r>
      <w:r>
        <w:br/>
      </w:r>
      <w:r>
        <w:t xml:space="preserve">    (b) something that helps clarify or demonstrate</w:t>
      </w:r>
      <w:r>
        <w:br/>
      </w:r>
      <w:r>
        <w:t xml:space="preserve">    (c) gift left after death</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2026-07-31T18:03:14Z</dcterms:created>
  <dcterms:modified xsi:type="dcterms:W3CDTF">2026-07-31T18:03:14Z</dcterms:modified>
</cp:coreProperties>
</file>

<file path=docProps/custom.xml><?xml version="1.0" encoding="utf-8"?>
<Properties xmlns="http://schemas.openxmlformats.org/officeDocument/2006/custom-properties" xmlns:vt="http://schemas.openxmlformats.org/officeDocument/2006/docPropsVTypes"/>
</file>