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3ce8961096cf52c0608a062974bcff984346dda"/>
    <w:p>
      <w:pPr>
        <w:pStyle w:val="Heading1"/>
      </w:pPr>
      <w:r>
        <w:rPr>
          <w:b/>
          <w:bCs/>
        </w:rPr>
        <w:t xml:space="preserve">Persuasion</w:t>
      </w:r>
      <w:r>
        <w:br/>
      </w:r>
      <w:r>
        <w:rPr>
          <w:i/>
          <w:iCs/>
        </w:rPr>
        <w:t xml:space="preserve">Jane Austen</w:t>
      </w:r>
      <w:r>
        <w:br/>
      </w:r>
      <w:r>
        <w:rPr>
          <w:b/>
          <w:bCs/>
        </w:rPr>
        <w:t xml:space="preserve">Extra Credit Vocabulary in Context</w:t>
      </w:r>
    </w:p>
    <w:bookmarkStart w:id="9" w:name="X9a74a35f8fb4f07348f8e729ebeae211aef5e33"/>
    <w:p>
      <w:pPr>
        <w:pStyle w:val="Heading2"/>
      </w:pPr>
      <w:r>
        <w:t xml:space="preserve">Read each prompt. Then choose the best meaning for the underlined word.</w:t>
      </w:r>
    </w:p>
    <w:p>
      <w:pPr>
        <w:pStyle w:val="Compact"/>
        <w:numPr>
          <w:ilvl w:val="0"/>
          <w:numId w:val="1001"/>
        </w:numPr>
      </w:pPr>
      <w:r>
        <w:rPr>
          <w:b/>
          <w:bCs/>
        </w:rPr>
        <w:t xml:space="preserve">Such were Elizabeth Elliot's sentiments and sensations; such the cares to</w:t>
      </w:r>
      <w:r>
        <w:rPr>
          <w:b/>
          <w:bCs/>
        </w:rPr>
        <w:t xml:space="preserve"> </w:t>
      </w:r>
      <w:r>
        <w:rPr>
          <w:b/>
          <w:bCs/>
          <w:u w:val="single"/>
        </w:rPr>
        <w:t xml:space="preserve">alloy</w:t>
      </w:r>
      <w:r>
        <w:rPr>
          <w:b/>
          <w:bCs/>
        </w:rPr>
        <w:t xml:space="preserve">, the agitations to vary, the sameness and the elegance, the prosperity and the nothingness of her scene of life; such the feelings to give interest to a long, uneventful residence in one country circle, to fill the vacancies which there were no habits of utility abroad, no talents or accomplishments for home, to occupy.</w:t>
      </w:r>
      <w:r>
        <w:br/>
      </w:r>
      <w:r>
        <w:t xml:space="preserve">    (a) a slight amount; or to contain a slight amount</w:t>
      </w:r>
      <w:r>
        <w:br/>
      </w:r>
      <w:r>
        <w:t xml:space="preserve">    (b) something that is necessary for something else</w:t>
      </w:r>
      <w:r>
        <w:br/>
      </w:r>
      <w:r>
        <w:t xml:space="preserve">    (c) a metal that consists of more than one element</w:t>
      </w:r>
    </w:p>
    <w:p>
      <w:pPr>
        <w:pStyle w:val="Compact"/>
        <w:numPr>
          <w:ilvl w:val="0"/>
          <w:numId w:val="1001"/>
        </w:numPr>
      </w:pPr>
      <w:r>
        <w:rPr>
          <w:b/>
          <w:bCs/>
        </w:rPr>
        <w:t xml:space="preserve">Elizabeth had nothing to propose of deeper</w:t>
      </w:r>
      <w:r>
        <w:rPr>
          <w:b/>
          <w:bCs/>
        </w:rPr>
        <w:t xml:space="preserve"> </w:t>
      </w:r>
      <w:r>
        <w:rPr>
          <w:b/>
          <w:bCs/>
          <w:u w:val="single"/>
        </w:rPr>
        <w:t xml:space="preserve">efficacy</w:t>
      </w:r>
      <w:r>
        <w:rPr>
          <w:b/>
          <w:bCs/>
        </w:rPr>
        <w:t xml:space="preserve">.</w:t>
      </w:r>
      <w:r>
        <w:br/>
      </w:r>
      <w:r>
        <w:t xml:space="preserve">    (a) painted white</w:t>
      </w:r>
      <w:r>
        <w:br/>
      </w:r>
      <w:r>
        <w:t xml:space="preserve">    (b) effectiveness</w:t>
      </w:r>
      <w:r>
        <w:br/>
      </w:r>
      <w:r>
        <w:t xml:space="preserve">    (c) challengeable</w:t>
      </w:r>
    </w:p>
    <w:p>
      <w:pPr>
        <w:pStyle w:val="Compact"/>
        <w:numPr>
          <w:ilvl w:val="0"/>
          <w:numId w:val="1001"/>
        </w:numPr>
      </w:pPr>
      <w:r>
        <w:rPr>
          <w:b/>
          <w:bCs/>
        </w:rPr>
        <w:t xml:space="preserve">She considered it as an act of indispensable duty to clear away the claims of creditors with all the expedition which the most</w:t>
      </w:r>
      <w:r>
        <w:rPr>
          <w:b/>
          <w:bCs/>
        </w:rPr>
        <w:t xml:space="preserve"> </w:t>
      </w:r>
      <w:r>
        <w:rPr>
          <w:b/>
          <w:bCs/>
          <w:u w:val="single"/>
        </w:rPr>
        <w:t xml:space="preserve">comprehensive</w:t>
      </w:r>
      <w:r>
        <w:rPr>
          <w:b/>
          <w:bCs/>
        </w:rPr>
        <w:t xml:space="preserve"> </w:t>
      </w:r>
      <w:r>
        <w:rPr>
          <w:b/>
          <w:bCs/>
        </w:rPr>
        <w:t xml:space="preserve">retrenchments could secure, and saw no dignity in anything short of it.</w:t>
      </w:r>
      <w:r>
        <w:br/>
      </w:r>
      <w:r>
        <w:t xml:space="preserve">    (a) large in scope; or including everything or everything important</w:t>
      </w:r>
      <w:r>
        <w:br/>
      </w:r>
      <w:r>
        <w:t xml:space="preserve">    (b) the degree to which something is able to change or is different</w:t>
      </w:r>
      <w:r>
        <w:br/>
      </w:r>
      <w:r>
        <w:t xml:space="preserve">    (c) capable of being better understood through detailed examination</w:t>
      </w:r>
    </w:p>
    <w:p>
      <w:pPr>
        <w:pStyle w:val="Compact"/>
        <w:numPr>
          <w:ilvl w:val="0"/>
          <w:numId w:val="1001"/>
        </w:numPr>
      </w:pPr>
      <w:r>
        <w:rPr>
          <w:b/>
          <w:bCs/>
        </w:rPr>
        <w:t xml:space="preserve">Sir Walter spurned the idea of its being offered in any manner; forbad the slightest hint being dropped of his having such an intention; and it was only on the</w:t>
      </w:r>
      <w:r>
        <w:rPr>
          <w:b/>
          <w:bCs/>
        </w:rPr>
        <w:t xml:space="preserve"> </w:t>
      </w:r>
      <w:r>
        <w:rPr>
          <w:b/>
          <w:bCs/>
          <w:u w:val="single"/>
        </w:rPr>
        <w:t xml:space="preserve">supposition</w:t>
      </w:r>
      <w:r>
        <w:rPr>
          <w:b/>
          <w:bCs/>
        </w:rPr>
        <w:t xml:space="preserve"> </w:t>
      </w:r>
      <w:r>
        <w:rPr>
          <w:b/>
          <w:bCs/>
        </w:rPr>
        <w:t xml:space="preserve">of his being spontaneously solicited by some most unexceptionable applicant, on his own terms, and as a great favour, that he would let it at all.</w:t>
      </w:r>
      <w:r>
        <w:br/>
      </w:r>
      <w:r>
        <w:t xml:space="preserve">    (a) a powerful stimulant drug that increases activity in the brain and nervous system -- often addictive</w:t>
      </w:r>
      <w:r>
        <w:br/>
      </w:r>
      <w:r>
        <w:t xml:space="preserve">    (b) nerve cells running from the base of the skull to the lower back and enclosed by vertebrae in adults</w:t>
      </w:r>
      <w:r>
        <w:br/>
      </w:r>
      <w:r>
        <w:t xml:space="preserve">    (c) something supposed (rather than something known to be so) -- such as a disputed belief or assumption</w:t>
      </w:r>
    </w:p>
    <w:p>
      <w:pPr>
        <w:pStyle w:val="Compact"/>
        <w:numPr>
          <w:ilvl w:val="0"/>
          <w:numId w:val="1001"/>
        </w:numPr>
      </w:pPr>
      <w:r>
        <w:rPr>
          <w:b/>
          <w:bCs/>
        </w:rPr>
        <w:t xml:space="preserve">She had been repeatedly very earnest in trying to get Anne included in the visit to London, sensibly open to all the injustice and all the</w:t>
      </w:r>
      <w:r>
        <w:rPr>
          <w:b/>
          <w:bCs/>
        </w:rPr>
        <w:t xml:space="preserve"> </w:t>
      </w:r>
      <w:r>
        <w:rPr>
          <w:b/>
          <w:bCs/>
          <w:u w:val="single"/>
        </w:rPr>
        <w:t xml:space="preserve">discredit</w:t>
      </w:r>
      <w:r>
        <w:rPr>
          <w:b/>
          <w:bCs/>
        </w:rPr>
        <w:t xml:space="preserve"> </w:t>
      </w:r>
      <w:r>
        <w:rPr>
          <w:b/>
          <w:bCs/>
        </w:rPr>
        <w:t xml:space="preserve">of the selfish arrangements which shut her out, and on many lesser occasions had endeavoured to give Elizabeth the advantage of her own better judgement and experience; but always in vain: Elizabeth would go her own way; and never had she pursued it in more decided opposition to Lady Russell than in this selection of Mrs Clay; turning from the society of so deserving a sister, to bestow her affection and confidence on one who ought to have been nothing to her but the object of distant civility.</w:t>
      </w:r>
      <w:r>
        <w:br/>
      </w:r>
      <w:r>
        <w:t xml:space="preserve">    (a) include consideration of</w:t>
      </w:r>
      <w:r>
        <w:br/>
      </w:r>
      <w:r>
        <w:t xml:space="preserve">    (b) damage the reputation of</w:t>
      </w:r>
      <w:r>
        <w:br/>
      </w:r>
      <w:r>
        <w:t xml:space="preserve">    (c) struggle or disagreement</w:t>
      </w:r>
    </w:p>
    <w:p>
      <w:pPr>
        <w:pStyle w:val="Compact"/>
        <w:numPr>
          <w:ilvl w:val="0"/>
          <w:numId w:val="1001"/>
        </w:numPr>
      </w:pPr>
      <w:r>
        <w:rPr>
          <w:b/>
          <w:bCs/>
        </w:rPr>
        <w:t xml:space="preserve">She had been forced into prudence in her youth, she learned romance as she grew older: the natural</w:t>
      </w:r>
      <w:r>
        <w:rPr>
          <w:b/>
          <w:bCs/>
        </w:rPr>
        <w:t xml:space="preserve"> </w:t>
      </w:r>
      <w:r>
        <w:rPr>
          <w:b/>
          <w:bCs/>
          <w:u w:val="single"/>
        </w:rPr>
        <w:t xml:space="preserve">sequel</w:t>
      </w:r>
      <w:r>
        <w:rPr>
          <w:b/>
          <w:bCs/>
        </w:rPr>
        <w:t xml:space="preserve"> </w:t>
      </w:r>
      <w:r>
        <w:rPr>
          <w:b/>
          <w:bCs/>
        </w:rPr>
        <w:t xml:space="preserve">of an unnatural beginning.</w:t>
      </w:r>
      <w:r>
        <w:br/>
      </w:r>
      <w:r>
        <w:t xml:space="preserve">    (a) a diplomat appointed by a government to live in a foreign country and help its citizens visiting that country; or the offices of that person and assistants</w:t>
      </w:r>
      <w:r>
        <w:br/>
      </w:r>
      <w:r>
        <w:t xml:space="preserve">    (b) a math value that tells how many times a number is multiplied by itself to reach another number -- often used to describe very big or very small quantities</w:t>
      </w:r>
      <w:r>
        <w:br/>
      </w:r>
      <w:r>
        <w:t xml:space="preserve">    (c) something that follows and continues something else -- especially a film or book</w:t>
      </w:r>
      <w:r>
        <w:br/>
      </w:r>
      <w:r>
        <w:br/>
      </w:r>
      <w:r>
        <w:t xml:space="preserve">or more rarely:  something that follows as a result of something else</w:t>
      </w:r>
    </w:p>
    <w:p>
      <w:pPr>
        <w:pStyle w:val="Compact"/>
        <w:numPr>
          <w:ilvl w:val="0"/>
          <w:numId w:val="1001"/>
        </w:numPr>
      </w:pPr>
      <w:r>
        <w:rPr>
          <w:b/>
          <w:bCs/>
        </w:rPr>
        <w:t xml:space="preserve">Anne was so impressed by the degree of their danger, that she could not excuse herself from trying to make it</w:t>
      </w:r>
      <w:r>
        <w:rPr>
          <w:b/>
          <w:bCs/>
        </w:rPr>
        <w:t xml:space="preserve"> </w:t>
      </w:r>
      <w:r>
        <w:rPr>
          <w:b/>
          <w:bCs/>
          <w:u w:val="single"/>
        </w:rPr>
        <w:t xml:space="preserve">perceptible</w:t>
      </w:r>
      <w:r>
        <w:rPr>
          <w:b/>
          <w:bCs/>
        </w:rPr>
        <w:t xml:space="preserve"> </w:t>
      </w:r>
      <w:r>
        <w:rPr>
          <w:b/>
          <w:bCs/>
        </w:rPr>
        <w:t xml:space="preserve">to her sister.</w:t>
      </w:r>
      <w:r>
        <w:br/>
      </w:r>
      <w:r>
        <w:t xml:space="preserve">    (a) capable of being noticed</w:t>
      </w:r>
      <w:r>
        <w:br/>
      </w:r>
      <w:r>
        <w:t xml:space="preserve">    (b) able to take on or adopt</w:t>
      </w:r>
      <w:r>
        <w:br/>
      </w:r>
      <w:r>
        <w:t xml:space="preserve">    (c) the state of being awake</w:t>
      </w:r>
    </w:p>
    <w:p>
      <w:pPr>
        <w:pStyle w:val="Compact"/>
        <w:numPr>
          <w:ilvl w:val="0"/>
          <w:numId w:val="1001"/>
        </w:numPr>
      </w:pPr>
      <w:r>
        <w:rPr>
          <w:b/>
          <w:bCs/>
        </w:rPr>
        <w:t xml:space="preserve">A little further</w:t>
      </w:r>
      <w:r>
        <w:rPr>
          <w:b/>
          <w:bCs/>
        </w:rPr>
        <w:t xml:space="preserve"> </w:t>
      </w:r>
      <w:r>
        <w:rPr>
          <w:b/>
          <w:bCs/>
          <w:u w:val="single"/>
        </w:rPr>
        <w:t xml:space="preserve">perseverance</w:t>
      </w:r>
      <w:r>
        <w:rPr>
          <w:b/>
          <w:bCs/>
        </w:rPr>
        <w:t xml:space="preserve"> </w:t>
      </w:r>
      <w:r>
        <w:rPr>
          <w:b/>
          <w:bCs/>
        </w:rPr>
        <w:t xml:space="preserve">in patience and forced cheerfulness on Anne's side produced nearly a cure on Mary's.</w:t>
      </w:r>
      <w:r>
        <w:br/>
      </w:r>
      <w:r>
        <w:t xml:space="preserve">    (a) continued effort to achieve something despite difficulties</w:t>
      </w:r>
      <w:r>
        <w:br/>
      </w:r>
      <w:r>
        <w:t xml:space="preserve">    (b) the doctrine that all knowledge is derived from experience</w:t>
      </w:r>
      <w:r>
        <w:br/>
      </w:r>
      <w:r>
        <w:t xml:space="preserve">    (c) the practice or tendency to be pessimistic or disagreeable</w:t>
      </w:r>
    </w:p>
    <w:p>
      <w:pPr>
        <w:pStyle w:val="Compact"/>
        <w:numPr>
          <w:ilvl w:val="0"/>
          <w:numId w:val="1001"/>
        </w:numPr>
      </w:pPr>
      <w:r>
        <w:rPr>
          <w:b/>
          <w:bCs/>
        </w:rPr>
        <w:t xml:space="preserve">give them all hints of the</w:t>
      </w:r>
      <w:r>
        <w:rPr>
          <w:b/>
          <w:bCs/>
        </w:rPr>
        <w:t xml:space="preserve"> </w:t>
      </w:r>
      <w:r>
        <w:rPr>
          <w:b/>
          <w:bCs/>
          <w:u w:val="single"/>
        </w:rPr>
        <w:t xml:space="preserve">forbearance</w:t>
      </w:r>
      <w:r>
        <w:rPr>
          <w:b/>
          <w:bCs/>
        </w:rPr>
        <w:t xml:space="preserve"> </w:t>
      </w:r>
      <w:r>
        <w:rPr>
          <w:b/>
          <w:bCs/>
        </w:rPr>
        <w:t xml:space="preserve">necessary between such near neighbours</w:t>
      </w:r>
      <w:r>
        <w:br/>
      </w:r>
      <w:r>
        <w:t xml:space="preserve">    (a) a right that is naturally due because of human nature and the natural condition</w:t>
      </w:r>
      <w:r>
        <w:br/>
      </w:r>
      <w:r>
        <w:t xml:space="preserve">    (b) patience, tolerance, or self-control</w:t>
      </w:r>
      <w:r>
        <w:br/>
      </w:r>
      <w:r>
        <w:t xml:space="preserve">    (c) something suggested indirectly; or something that can be concluded; or a result</w:t>
      </w:r>
    </w:p>
    <w:p>
      <w:pPr>
        <w:pStyle w:val="Compact"/>
        <w:numPr>
          <w:ilvl w:val="0"/>
          <w:numId w:val="1001"/>
        </w:numPr>
      </w:pPr>
      <w:r>
        <w:rPr>
          <w:b/>
          <w:bCs/>
        </w:rPr>
        <w:t xml:space="preserve">She found, however, that it was one to which she must</w:t>
      </w:r>
      <w:r>
        <w:rPr>
          <w:b/>
          <w:bCs/>
        </w:rPr>
        <w:t xml:space="preserve"> </w:t>
      </w:r>
      <w:r>
        <w:rPr>
          <w:b/>
          <w:bCs/>
          <w:u w:val="single"/>
        </w:rPr>
        <w:t xml:space="preserve">inure</w:t>
      </w:r>
      <w:r>
        <w:rPr>
          <w:b/>
          <w:bCs/>
        </w:rPr>
        <w:t xml:space="preserve"> </w:t>
      </w:r>
      <w:r>
        <w:rPr>
          <w:b/>
          <w:bCs/>
        </w:rPr>
        <w:t xml:space="preserve">herself.</w:t>
      </w:r>
      <w:r>
        <w:br/>
      </w:r>
      <w:r>
        <w:t xml:space="preserve">    (a) almost, but not exact</w:t>
      </w:r>
      <w:r>
        <w:br/>
      </w:r>
      <w:r>
        <w:t xml:space="preserve">    (b) a large group of fish</w:t>
      </w:r>
      <w:r>
        <w:br/>
      </w:r>
      <w:r>
        <w:t xml:space="preserve">    (c) desensitize or harden</w:t>
      </w:r>
    </w:p>
    <w:p>
      <w:pPr>
        <w:pStyle w:val="Compact"/>
        <w:numPr>
          <w:ilvl w:val="0"/>
          <w:numId w:val="1001"/>
        </w:numPr>
      </w:pPr>
      <w:r>
        <w:rPr>
          <w:b/>
          <w:bCs/>
        </w:rPr>
        <w:t xml:space="preserve">Charles's attentions to Henrietta had been observed by her father and mother without any</w:t>
      </w:r>
      <w:r>
        <w:rPr>
          <w:b/>
          <w:bCs/>
        </w:rPr>
        <w:t xml:space="preserve"> </w:t>
      </w:r>
      <w:r>
        <w:rPr>
          <w:b/>
          <w:bCs/>
          <w:u w:val="single"/>
        </w:rPr>
        <w:t xml:space="preserve">disapprobation</w:t>
      </w:r>
      <w:r>
        <w:rPr>
          <w:b/>
          <w:bCs/>
        </w:rPr>
        <w:t xml:space="preserve">.</w:t>
      </w:r>
      <w:r>
        <w:br/>
      </w:r>
      <w:r>
        <w:t xml:space="preserve">    (a) disapproval</w:t>
      </w:r>
      <w:r>
        <w:br/>
      </w:r>
      <w:r>
        <w:t xml:space="preserve">    (b) a last name</w:t>
      </w:r>
      <w:r>
        <w:br/>
      </w:r>
      <w:r>
        <w:t xml:space="preserve">    (c) well suited</w:t>
      </w:r>
    </w:p>
    <w:p>
      <w:pPr>
        <w:pStyle w:val="Compact"/>
        <w:numPr>
          <w:ilvl w:val="0"/>
          <w:numId w:val="1001"/>
        </w:numPr>
      </w:pPr>
      <w:r>
        <w:rPr>
          <w:b/>
          <w:bCs/>
        </w:rPr>
        <w:t xml:space="preserve">The</w:t>
      </w:r>
      <w:r>
        <w:rPr>
          <w:b/>
          <w:bCs/>
        </w:rPr>
        <w:t xml:space="preserve"> </w:t>
      </w:r>
      <w:r>
        <w:rPr>
          <w:b/>
          <w:bCs/>
          <w:u w:val="single"/>
        </w:rPr>
        <w:t xml:space="preserve">minutiae</w:t>
      </w:r>
      <w:r>
        <w:rPr>
          <w:b/>
          <w:bCs/>
        </w:rPr>
        <w:t xml:space="preserve"> </w:t>
      </w:r>
      <w:r>
        <w:rPr>
          <w:b/>
          <w:bCs/>
        </w:rPr>
        <w:t xml:space="preserve">of the business Anne could not attempt to understand; even Captain Wentworth did not seem admitted to perfect confidence here; but that there had been a withdrawing on the gentleman's side, and a relenting on the lady's, and that they were now very glad to be together again, did not admit a doubt.</w:t>
      </w:r>
      <w:r>
        <w:br/>
      </w:r>
      <w:r>
        <w:t xml:space="preserve">    (a) small or minor details</w:t>
      </w:r>
      <w:r>
        <w:br/>
      </w:r>
      <w:r>
        <w:t xml:space="preserve">    (b) basic rules or beliefs</w:t>
      </w:r>
      <w:r>
        <w:br/>
      </w:r>
      <w:r>
        <w:t xml:space="preserve">    (c) subtle characteristics</w:t>
      </w:r>
    </w:p>
    <w:p>
      <w:pPr>
        <w:pStyle w:val="Compact"/>
        <w:numPr>
          <w:ilvl w:val="0"/>
          <w:numId w:val="1001"/>
        </w:numPr>
      </w:pPr>
      <w:r>
        <w:rPr>
          <w:b/>
          <w:bCs/>
        </w:rPr>
        <w:t xml:space="preserve">I wish Frederick would spread a little more</w:t>
      </w:r>
      <w:r>
        <w:rPr>
          <w:b/>
          <w:bCs/>
        </w:rPr>
        <w:t xml:space="preserve"> </w:t>
      </w:r>
      <w:r>
        <w:rPr>
          <w:b/>
          <w:bCs/>
          <w:u w:val="single"/>
        </w:rPr>
        <w:t xml:space="preserve">canvass</w:t>
      </w:r>
      <w:r>
        <w:rPr>
          <w:b/>
          <w:bCs/>
        </w:rPr>
        <w:t xml:space="preserve">, and bring us home one of these young ladies to Kellynch.</w:t>
      </w:r>
      <w:r>
        <w:br/>
      </w:r>
      <w:r>
        <w:t xml:space="preserve">    (a) surgically interrupt nerve tracts to and from the frontal lobe of the brain</w:t>
      </w:r>
      <w:r>
        <w:br/>
      </w:r>
      <w:r>
        <w:t xml:space="preserve">    (b) get the opinions (of people) by asking specific questions; or solicit votes</w:t>
      </w:r>
      <w:r>
        <w:br/>
      </w:r>
      <w:r>
        <w:t xml:space="preserve">    (c) to investigate; or an investigation; or an instrument used for investigation</w:t>
      </w:r>
    </w:p>
    <w:p>
      <w:pPr>
        <w:pStyle w:val="Compact"/>
        <w:numPr>
          <w:ilvl w:val="0"/>
          <w:numId w:val="1001"/>
        </w:numPr>
      </w:pPr>
      <w:r>
        <w:rPr>
          <w:b/>
          <w:bCs/>
        </w:rPr>
        <w:t xml:space="preserve">By all their calculations there was just time for this; but as they drew near the Cobb, there was such a general wish to walk along it once more, all were so inclined, and Louisa soon grew so determined, that the difference of a quarter of an hour, it was found, would be no difference at all; so with all the kind leave-taking, and all the kind interchange of invitations and promises which may be imagined, they parted from Captain and Mrs Harville at their own door, and still accompanied by Captain Benwick, who seemed to cling to them to the last, proceeded to make the proper</w:t>
      </w:r>
      <w:r>
        <w:rPr>
          <w:b/>
          <w:bCs/>
        </w:rPr>
        <w:t xml:space="preserve"> </w:t>
      </w:r>
      <w:r>
        <w:rPr>
          <w:b/>
          <w:bCs/>
          <w:u w:val="single"/>
        </w:rPr>
        <w:t xml:space="preserve">adieus</w:t>
      </w:r>
      <w:r>
        <w:rPr>
          <w:b/>
          <w:bCs/>
        </w:rPr>
        <w:t xml:space="preserve"> </w:t>
      </w:r>
      <w:r>
        <w:rPr>
          <w:b/>
          <w:bCs/>
        </w:rPr>
        <w:t xml:space="preserve">to the Cobb.</w:t>
      </w:r>
      <w:r>
        <w:br/>
      </w:r>
      <w:r>
        <w:t xml:space="preserve">    (a) instances of stopping interaction or interest</w:t>
      </w:r>
      <w:r>
        <w:br/>
      </w:r>
      <w:r>
        <w:t xml:space="preserve">    (b) opinions of what is good and bad about things</w:t>
      </w:r>
      <w:r>
        <w:br/>
      </w:r>
      <w:r>
        <w:t xml:space="preserve">    (c) a farewell remark (an alternative to goodbye)</w:t>
      </w:r>
    </w:p>
    <w:p>
      <w:pPr>
        <w:pStyle w:val="Compact"/>
        <w:numPr>
          <w:ilvl w:val="0"/>
          <w:numId w:val="1001"/>
        </w:numPr>
      </w:pPr>
      <w:r>
        <w:rPr>
          <w:b/>
          <w:bCs/>
        </w:rPr>
        <w:t xml:space="preserve">She persisted in a very determined, though very silent</w:t>
      </w:r>
      <w:r>
        <w:rPr>
          <w:b/>
          <w:bCs/>
        </w:rPr>
        <w:t xml:space="preserve"> </w:t>
      </w:r>
      <w:r>
        <w:rPr>
          <w:b/>
          <w:bCs/>
          <w:u w:val="single"/>
        </w:rPr>
        <w:t xml:space="preserve">disinclination</w:t>
      </w:r>
      <w:r>
        <w:rPr>
          <w:b/>
          <w:bCs/>
        </w:rPr>
        <w:t xml:space="preserve"> </w:t>
      </w:r>
      <w:r>
        <w:rPr>
          <w:b/>
          <w:bCs/>
        </w:rPr>
        <w:t xml:space="preserve">for Bath; caught the first dim view of the extensive buildings, smoking in rain, without any wish of seeing them better; felt their progress through the streets to be, however disagreeable, yet too rapid; for who would be glad to see her when she arrived?</w:t>
      </w:r>
      <w:r>
        <w:br/>
      </w:r>
      <w:r>
        <w:t xml:space="preserve">    (a) expresses strong hatred or loathing for</w:t>
      </w:r>
      <w:r>
        <w:br/>
      </w:r>
      <w:r>
        <w:t xml:space="preserve">    (b) a feeling of reluctance to do something</w:t>
      </w:r>
      <w:r>
        <w:br/>
      </w:r>
      <w:r>
        <w:t xml:space="preserve">    (c) expressed strong hatred or loathing for</w:t>
      </w:r>
    </w:p>
    <w:p>
      <w:pPr>
        <w:pStyle w:val="Compact"/>
        <w:numPr>
          <w:ilvl w:val="0"/>
          <w:numId w:val="1001"/>
        </w:numPr>
      </w:pPr>
      <w:r>
        <w:rPr>
          <w:b/>
          <w:bCs/>
        </w:rPr>
        <w:t xml:space="preserve">He was astonished, indeed, but his character and general conduct must</w:t>
      </w:r>
      <w:r>
        <w:rPr>
          <w:b/>
          <w:bCs/>
        </w:rPr>
        <w:t xml:space="preserve"> </w:t>
      </w:r>
      <w:r>
        <w:rPr>
          <w:b/>
          <w:bCs/>
          <w:u w:val="single"/>
        </w:rPr>
        <w:t xml:space="preserve">refute</w:t>
      </w:r>
      <w:r>
        <w:rPr>
          <w:b/>
          <w:bCs/>
        </w:rPr>
        <w:t xml:space="preserve"> </w:t>
      </w:r>
      <w:r>
        <w:rPr>
          <w:b/>
          <w:bCs/>
        </w:rPr>
        <w:t xml:space="preserve">it.</w:t>
      </w:r>
      <w:r>
        <w:br/>
      </w:r>
      <w:r>
        <w:t xml:space="preserve">    (a) being a boundary or limit</w:t>
      </w:r>
      <w:r>
        <w:br/>
      </w:r>
      <w:r>
        <w:t xml:space="preserve">    (b) find, search, or research</w:t>
      </w:r>
      <w:r>
        <w:br/>
      </w:r>
      <w:r>
        <w:t xml:space="preserve">    (c) show that it is not so</w:t>
      </w:r>
    </w:p>
    <w:p>
      <w:pPr>
        <w:pStyle w:val="Compact"/>
        <w:numPr>
          <w:ilvl w:val="0"/>
          <w:numId w:val="1001"/>
        </w:numPr>
      </w:pPr>
      <w:r>
        <w:rPr>
          <w:b/>
          <w:bCs/>
        </w:rPr>
        <w:t xml:space="preserve">She heard it all under</w:t>
      </w:r>
      <w:r>
        <w:rPr>
          <w:b/>
          <w:bCs/>
        </w:rPr>
        <w:t xml:space="preserve"> </w:t>
      </w:r>
      <w:r>
        <w:rPr>
          <w:b/>
          <w:bCs/>
          <w:u w:val="single"/>
        </w:rPr>
        <w:t xml:space="preserve">embellishment</w:t>
      </w:r>
      <w:r>
        <w:rPr>
          <w:b/>
          <w:bCs/>
        </w:rPr>
        <w:t xml:space="preserve">.</w:t>
      </w:r>
      <w:r>
        <w:br/>
      </w:r>
      <w:r>
        <w:t xml:space="preserve">    (a) an electronic component that acts like a one-way valve</w:t>
      </w:r>
      <w:r>
        <w:br/>
      </w:r>
      <w:r>
        <w:t xml:space="preserve">    (b) something added to increase attractiveness or interest</w:t>
      </w:r>
      <w:r>
        <w:br/>
      </w:r>
      <w:r>
        <w:t xml:space="preserve">    (c) any substance that tends to increase the flow of urine</w:t>
      </w:r>
    </w:p>
    <w:p>
      <w:pPr>
        <w:pStyle w:val="Compact"/>
        <w:numPr>
          <w:ilvl w:val="0"/>
          <w:numId w:val="1001"/>
        </w:numPr>
      </w:pPr>
      <w:r>
        <w:rPr>
          <w:b/>
          <w:bCs/>
        </w:rPr>
        <w:t xml:space="preserve">It was impossible for her to enter on such a subject; and yet, after a pause, feeling the necessity of speaking, and having not the smallest wish for a total change, she only</w:t>
      </w:r>
      <w:r>
        <w:rPr>
          <w:b/>
          <w:bCs/>
        </w:rPr>
        <w:t xml:space="preserve"> </w:t>
      </w:r>
      <w:r>
        <w:rPr>
          <w:b/>
          <w:bCs/>
          <w:u w:val="single"/>
        </w:rPr>
        <w:t xml:space="preserve">deviated</w:t>
      </w:r>
      <w:r>
        <w:rPr>
          <w:b/>
          <w:bCs/>
        </w:rPr>
        <w:t xml:space="preserve"> </w:t>
      </w:r>
      <w:r>
        <w:rPr>
          <w:b/>
          <w:bCs/>
        </w:rPr>
        <w:t xml:space="preserve">so far as to say— "You were a good while at Lyme, I think?"</w:t>
      </w:r>
      <w:r>
        <w:br/>
      </w:r>
      <w:r>
        <w:t xml:space="preserve">    (a) excessively excited</w:t>
      </w:r>
      <w:r>
        <w:br/>
      </w:r>
      <w:r>
        <w:t xml:space="preserve">    (b) differed or changed</w:t>
      </w:r>
      <w:r>
        <w:br/>
      </w:r>
      <w:r>
        <w:t xml:space="preserve">    (c) nervous or confused</w:t>
      </w:r>
    </w:p>
    <w:p>
      <w:pPr>
        <w:pStyle w:val="Compact"/>
        <w:numPr>
          <w:ilvl w:val="0"/>
          <w:numId w:val="1001"/>
        </w:numPr>
      </w:pPr>
      <w:r>
        <w:rPr>
          <w:b/>
          <w:bCs/>
        </w:rPr>
        <w:t xml:space="preserve">He saw her too; yet he looked grave, and seemed</w:t>
      </w:r>
      <w:r>
        <w:rPr>
          <w:b/>
          <w:bCs/>
        </w:rPr>
        <w:t xml:space="preserve"> </w:t>
      </w:r>
      <w:r>
        <w:rPr>
          <w:b/>
          <w:bCs/>
          <w:u w:val="single"/>
        </w:rPr>
        <w:t xml:space="preserve">irresolute</w:t>
      </w:r>
      <w:r>
        <w:rPr>
          <w:b/>
          <w:bCs/>
        </w:rPr>
        <w:t xml:space="preserve">, and only by very slow degrees came at last near enough to speak to her.</w:t>
      </w:r>
      <w:r>
        <w:br/>
      </w:r>
      <w:r>
        <w:t xml:space="preserve">    (a) non-traditional or non-standard</w:t>
      </w:r>
      <w:r>
        <w:br/>
      </w:r>
      <w:r>
        <w:t xml:space="preserve">    (b) uncertain how to act or proceed</w:t>
      </w:r>
      <w:r>
        <w:br/>
      </w:r>
      <w:r>
        <w:t xml:space="preserve">    (c) poor ability to make a decision</w:t>
      </w:r>
    </w:p>
    <w:p>
      <w:pPr>
        <w:pStyle w:val="Compact"/>
        <w:numPr>
          <w:ilvl w:val="0"/>
          <w:numId w:val="1001"/>
        </w:numPr>
      </w:pPr>
      <w:r>
        <w:rPr>
          <w:b/>
          <w:bCs/>
        </w:rPr>
        <w:t xml:space="preserve">In every other respect, in looking around her, or penetrating forward, she saw more to distrust and to</w:t>
      </w:r>
      <w:r>
        <w:rPr>
          <w:b/>
          <w:bCs/>
        </w:rPr>
        <w:t xml:space="preserve"> </w:t>
      </w:r>
      <w:r>
        <w:rPr>
          <w:b/>
          <w:bCs/>
          <w:u w:val="single"/>
        </w:rPr>
        <w:t xml:space="preserve">apprehend</w:t>
      </w:r>
      <w:r>
        <w:rPr>
          <w:b/>
          <w:bCs/>
        </w:rPr>
        <w:t xml:space="preserve">.</w:t>
      </w:r>
      <w:r>
        <w:br/>
      </w:r>
      <w:r>
        <w:t xml:space="preserve">    (a) fear</w:t>
      </w:r>
      <w:r>
        <w:br/>
      </w:r>
      <w:r>
        <w:t xml:space="preserve">    (b) to expression feelings or thoughts enthusiastically  OR  to squirt or give off (typically under pressure such as blood or leaking gas)</w:t>
      </w:r>
      <w:r>
        <w:br/>
      </w:r>
      <w:r>
        <w:t xml:space="preserve">    (c) recommend or require what should be done  OR  (of a medical doctor) give medical instructions -- such as writing that a patient should take antibiotics</w:t>
      </w:r>
    </w:p>
    <w:bookmarkEnd w:id="9"/>
    <w:bookmarkEnd w:id="10"/>
    <w:sectPr w:rsidR="00FC693F" w:rsidRPr="0006063C" w:rsidSect="00034616">
      <w:pgSz w:h="15840" w:w="12240"/>
      <w:pgMar w:bottom="720" w:footer="720" w:gutter="0" w:header="720" w:left="720" w:right="720" w:top="72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keepLines/>
      <w:spacing w:after="60" w:before="0" w:line="240" w:lineRule="auto"/>
    </w:pPr>
    <w:rPr>
      <w:color w:val="000000"/>
      <w:sz w:val="20"/>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0" w:before="0" w:line="240" w:lineRule="auto"/>
      <w:jc w:val="center"/>
      <w:outlineLvl w:val="0"/>
    </w:pPr>
    <w:rPr>
      <w:rFonts w:asciiTheme="majorHAnsi" w:cstheme="majorBidi" w:eastAsiaTheme="majorEastAsia" w:hAnsiTheme="majorHAnsi"/>
      <w:b w:val="0"/>
      <w:bCs/>
      <w:i w:val="0"/>
      <w:color w:val="000000"/>
      <w:sz w:val="24"/>
      <w:szCs w:val="28"/>
    </w:rPr>
  </w:style>
  <w:style w:styleId="Heading2" w:type="paragraph">
    <w:name w:val="heading 2"/>
    <w:basedOn w:val="Normal"/>
    <w:next w:val="Normal"/>
    <w:link w:val="Heading2Char"/>
    <w:uiPriority w:val="9"/>
    <w:unhideWhenUsed/>
    <w:qFormat/>
    <w:rsid w:val="00FC693F"/>
    <w:pPr>
      <w:keepNext/>
      <w:keepLines/>
      <w:spacing w:after="60" w:before="160" w:line="240" w:lineRule="auto"/>
      <w:jc w:val="center"/>
      <w:outlineLvl w:val="1"/>
    </w:pPr>
    <w:rPr>
      <w:rFonts w:asciiTheme="majorHAnsi" w:cstheme="majorBidi" w:eastAsiaTheme="majorEastAsia" w:hAnsiTheme="majorHAnsi"/>
      <w:b w:val="0"/>
      <w:bCs/>
      <w:i/>
      <w:color w:val="000000"/>
      <w:sz w:val="20"/>
      <w:szCs w:val="26"/>
    </w:rPr>
  </w:style>
  <w:style w:styleId="Heading3" w:type="paragraph">
    <w:name w:val="heading 3"/>
    <w:basedOn w:val="Normal"/>
    <w:next w:val="Normal"/>
    <w:link w:val="Heading3Char"/>
    <w:uiPriority w:val="9"/>
    <w:unhideWhenUsed/>
    <w:qFormat/>
    <w:rsid w:val="00FC693F"/>
    <w:pPr>
      <w:keepNext/>
      <w:keepLines/>
      <w:spacing w:after="0" w:before="200"/>
      <w:outlineLvl w:val="2"/>
    </w:pPr>
    <w:rPr>
      <w:rFonts w:asciiTheme="majorHAnsi" w:cstheme="majorBidi" w:eastAsiaTheme="majorEastAsia" w:hAnsiTheme="majorHAnsi"/>
      <w:b/>
      <w:bCs/>
      <w:color w:themeColor="accent1" w:val="4F81BD"/>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300" w:line="240" w:lineRule="auto"/>
      <w:contextualSpacing/>
    </w:pPr>
    <w:rPr>
      <w:rFonts w:asciiTheme="majorHAnsi" w:cstheme="majorBidi" w:eastAsiaTheme="majorEastAsia" w:hAnsiTheme="majorHAnsi"/>
      <w:color w:themeColor="text2" w:themeShade="BF" w:val="17365D"/>
      <w:spacing w:val="5"/>
      <w:kern w:val="28"/>
      <w:sz w:val="5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pPr>
    <w:rPr>
      <w:rFonts w:asciiTheme="majorHAnsi" w:cstheme="majorBidi" w:eastAsiaTheme="majorEastAsia" w:hAnsiTheme="majorHAnsi"/>
      <w:i/>
      <w:iCs/>
      <w:color w:themeColor="accent1" w:val="4F81BD"/>
      <w:spacing w:val="15"/>
      <w:sz w:val="24"/>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2026-07-31T14:51:35Z</dcterms:created>
  <dcterms:modified xsi:type="dcterms:W3CDTF">2026-07-31T14:51:35Z</dcterms:modified>
</cp:coreProperties>
</file>

<file path=docProps/custom.xml><?xml version="1.0" encoding="utf-8"?>
<Properties xmlns="http://schemas.openxmlformats.org/officeDocument/2006/custom-properties" xmlns:vt="http://schemas.openxmlformats.org/officeDocument/2006/docPropsVTypes"/>
</file>