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10" w:name="Xddec07ac32b4316ceb1a33feaa1804f5d78b76f"/>
    <w:p>
      <w:pPr>
        <w:pStyle w:val="Heading1"/>
      </w:pPr>
      <w:r>
        <w:rPr>
          <w:b/>
          <w:bCs/>
        </w:rPr>
        <w:t xml:space="preserve">Nine Stories</w:t>
      </w:r>
      <w:r>
        <w:br/>
      </w:r>
      <w:r>
        <w:rPr>
          <w:i/>
          <w:iCs/>
        </w:rPr>
        <w:t xml:space="preserve">J. D. Salinger</w:t>
      </w:r>
      <w:r>
        <w:br/>
      </w:r>
      <w:r>
        <w:rPr>
          <w:b/>
          <w:bCs/>
        </w:rPr>
        <w:t xml:space="preserve">Extra Credit Vocabulary in Context</w:t>
      </w:r>
    </w:p>
    <w:bookmarkStart w:id="9" w:name="X9a74a35f8fb4f07348f8e729ebeae211aef5e33"/>
    <w:p>
      <w:pPr>
        <w:pStyle w:val="Heading2"/>
      </w:pPr>
      <w:r>
        <w:t xml:space="preserve">Read each prompt. Then choose the best meaning for the underlined word.</w:t>
      </w:r>
    </w:p>
    <w:p>
      <w:pPr>
        <w:pStyle w:val="Compact"/>
        <w:numPr>
          <w:ilvl w:val="0"/>
          <w:numId w:val="1001"/>
        </w:numPr>
      </w:pPr>
      <w:r>
        <w:rPr>
          <w:b/>
          <w:bCs/>
        </w:rPr>
        <w:t xml:space="preserve">He picked up the slimy wet,</w:t>
      </w:r>
      <w:r>
        <w:rPr>
          <w:b/>
          <w:bCs/>
        </w:rPr>
        <w:t xml:space="preserve"> </w:t>
      </w:r>
      <w:r>
        <w:rPr>
          <w:b/>
          <w:bCs/>
          <w:u w:val="single"/>
        </w:rPr>
        <w:t xml:space="preserve">cumbersome</w:t>
      </w:r>
      <w:r>
        <w:rPr>
          <w:b/>
          <w:bCs/>
        </w:rPr>
        <w:t xml:space="preserve"> </w:t>
      </w:r>
      <w:r>
        <w:rPr>
          <w:b/>
          <w:bCs/>
        </w:rPr>
        <w:t xml:space="preserve">float and put it under his arm.</w:t>
      </w:r>
      <w:r>
        <w:br/>
      </w:r>
      <w:r>
        <w:t xml:space="preserve">    (a) difficult to handle or awkward</w:t>
      </w:r>
      <w:r>
        <w:br/>
      </w:r>
      <w:r>
        <w:t xml:space="preserve">    (b) a sensible view of a situation</w:t>
      </w:r>
      <w:r>
        <w:br/>
      </w:r>
      <w:r>
        <w:t xml:space="preserve">    (c) made by taking on as one's own</w:t>
      </w:r>
    </w:p>
    <w:p>
      <w:pPr>
        <w:pStyle w:val="Compact"/>
        <w:numPr>
          <w:ilvl w:val="0"/>
          <w:numId w:val="1001"/>
        </w:numPr>
      </w:pPr>
      <w:r>
        <w:rPr>
          <w:b/>
          <w:bCs/>
        </w:rPr>
        <w:t xml:space="preserve">She asked Eloise, "Just exactly what is a</w:t>
      </w:r>
      <w:r>
        <w:rPr>
          <w:b/>
          <w:bCs/>
        </w:rPr>
        <w:t xml:space="preserve"> </w:t>
      </w:r>
      <w:r>
        <w:rPr>
          <w:b/>
          <w:bCs/>
          <w:u w:val="single"/>
        </w:rPr>
        <w:t xml:space="preserve">hernia</w:t>
      </w:r>
      <w:r>
        <w:rPr>
          <w:b/>
          <w:bCs/>
        </w:rPr>
        <w:t xml:space="preserve">, anyway?"</w:t>
      </w:r>
      <w:r>
        <w:br/>
      </w:r>
      <w:r>
        <w:t xml:space="preserve">    (a) related to psychosis or someone who suffers from a psychosis (any severe mental disorder in which contact with reality is lost or highly distorted)</w:t>
      </w:r>
      <w:r>
        <w:br/>
      </w:r>
      <w:r>
        <w:t xml:space="preserve">    (b) group of people responsible for determining if early release from prison is permitted and if so, what conditions should be required of the prisoner</w:t>
      </w:r>
      <w:r>
        <w:br/>
      </w:r>
      <w:r>
        <w:t xml:space="preserve">    (c) a rupture in smooth muscle tissue through which a bodily structure protrudes -- most commonly in men with an intestine protruding in the groin area</w:t>
      </w:r>
    </w:p>
    <w:p>
      <w:pPr>
        <w:pStyle w:val="Compact"/>
        <w:numPr>
          <w:ilvl w:val="0"/>
          <w:numId w:val="1001"/>
        </w:numPr>
      </w:pPr>
      <w:r>
        <w:rPr>
          <w:b/>
          <w:bCs/>
        </w:rPr>
        <w:t xml:space="preserve">Ramona's eyes, behind thick, counter-</w:t>
      </w:r>
      <w:r>
        <w:rPr>
          <w:b/>
          <w:bCs/>
          <w:u w:val="single"/>
        </w:rPr>
        <w:t xml:space="preserve">myopia</w:t>
      </w:r>
      <w:r>
        <w:rPr>
          <w:b/>
          <w:bCs/>
        </w:rPr>
        <w:t xml:space="preserve"> </w:t>
      </w:r>
      <w:r>
        <w:rPr>
          <w:b/>
          <w:bCs/>
        </w:rPr>
        <w:t xml:space="preserve">lenses, did not reflect even the smallest part of Mary Jane's enthusiasm.</w:t>
      </w:r>
      <w:r>
        <w:br/>
      </w:r>
      <w:r>
        <w:t xml:space="preserve">    (a) Jack London's adventurous yet philosophical novella of the exploits of a pet dog that is stolen and placed into harsh service in Alaska (1903)</w:t>
      </w:r>
      <w:r>
        <w:br/>
      </w:r>
      <w:r>
        <w:t xml:space="preserve">    (b) unable to see distant objects clearly</w:t>
      </w:r>
      <w:r>
        <w:br/>
      </w:r>
      <w:r>
        <w:br/>
      </w:r>
      <w:r>
        <w:t xml:space="preserve">or (figuratively):  not thinking or understanding beyond immediate effect to future or broader effect</w:t>
      </w:r>
      <w:r>
        <w:br/>
      </w:r>
      <w:r>
        <w:t xml:space="preserve">    (c) the inability to control bodily bathroom functions; or unable or unwilling to moderate other things (when not specified, often sexual behavior)</w:t>
      </w:r>
    </w:p>
    <w:p>
      <w:pPr>
        <w:pStyle w:val="Compact"/>
        <w:numPr>
          <w:ilvl w:val="0"/>
          <w:numId w:val="1001"/>
        </w:numPr>
      </w:pPr>
      <w:r>
        <w:rPr>
          <w:b/>
          <w:bCs/>
        </w:rPr>
        <w:t xml:space="preserve">She bent over and picked up her tennis</w:t>
      </w:r>
      <w:r>
        <w:rPr>
          <w:b/>
          <w:bCs/>
        </w:rPr>
        <w:t xml:space="preserve"> </w:t>
      </w:r>
      <w:r>
        <w:rPr>
          <w:b/>
          <w:bCs/>
          <w:u w:val="single"/>
        </w:rPr>
        <w:t xml:space="preserve">paraphernalia</w:t>
      </w:r>
      <w:r>
        <w:rPr>
          <w:b/>
          <w:bCs/>
        </w:rPr>
        <w:t xml:space="preserve">.</w:t>
      </w:r>
      <w:r>
        <w:br/>
      </w:r>
      <w:r>
        <w:t xml:space="preserve">    (a) items that accompany a given activity</w:t>
      </w:r>
      <w:r>
        <w:br/>
      </w:r>
      <w:r>
        <w:t xml:space="preserve">    (b) not creating disagreement or struggle</w:t>
      </w:r>
      <w:r>
        <w:br/>
      </w:r>
      <w:r>
        <w:t xml:space="preserve">    (c) not bouncing back light/heat/sound...</w:t>
      </w:r>
    </w:p>
    <w:p>
      <w:pPr>
        <w:pStyle w:val="Compact"/>
        <w:numPr>
          <w:ilvl w:val="0"/>
          <w:numId w:val="1001"/>
        </w:numPr>
      </w:pPr>
      <w:r>
        <w:rPr>
          <w:b/>
          <w:bCs/>
        </w:rPr>
        <w:t xml:space="preserve">If we had straight athletics on our minds, we went to Van Cortlandt, where the playing fields were regulation size and where the opposing team didn't include a baby carriage or an</w:t>
      </w:r>
      <w:r>
        <w:rPr>
          <w:b/>
          <w:bCs/>
        </w:rPr>
        <w:t xml:space="preserve"> </w:t>
      </w:r>
      <w:r>
        <w:rPr>
          <w:b/>
          <w:bCs/>
          <w:u w:val="single"/>
        </w:rPr>
        <w:t xml:space="preserve">irate</w:t>
      </w:r>
      <w:r>
        <w:rPr>
          <w:b/>
          <w:bCs/>
        </w:rPr>
        <w:t xml:space="preserve"> </w:t>
      </w:r>
      <w:r>
        <w:rPr>
          <w:b/>
          <w:bCs/>
        </w:rPr>
        <w:t xml:space="preserve">old lady with a cane.</w:t>
      </w:r>
      <w:r>
        <w:br/>
      </w:r>
      <w:r>
        <w:t xml:space="preserve">    (a) material wealth</w:t>
      </w:r>
      <w:r>
        <w:br/>
      </w:r>
      <w:r>
        <w:t xml:space="preserve">    (b) strongly biased</w:t>
      </w:r>
      <w:r>
        <w:br/>
      </w:r>
      <w:r>
        <w:t xml:space="preserve">    (c) extremely angry</w:t>
      </w:r>
    </w:p>
    <w:p>
      <w:pPr>
        <w:pStyle w:val="Compact"/>
        <w:numPr>
          <w:ilvl w:val="0"/>
          <w:numId w:val="1001"/>
        </w:numPr>
      </w:pPr>
      <w:r>
        <w:rPr>
          <w:b/>
          <w:bCs/>
        </w:rPr>
        <w:t xml:space="preserve">And always waiting, waiting for a decent chance to strike terror and admiration in the nearest</w:t>
      </w:r>
      <w:r>
        <w:rPr>
          <w:b/>
          <w:bCs/>
        </w:rPr>
        <w:t xml:space="preserve"> </w:t>
      </w:r>
      <w:r>
        <w:rPr>
          <w:b/>
          <w:bCs/>
          <w:u w:val="single"/>
        </w:rPr>
        <w:t xml:space="preserve">mediocre</w:t>
      </w:r>
      <w:r>
        <w:rPr>
          <w:b/>
          <w:bCs/>
        </w:rPr>
        <w:t xml:space="preserve"> </w:t>
      </w:r>
      <w:r>
        <w:rPr>
          <w:b/>
          <w:bCs/>
        </w:rPr>
        <w:t xml:space="preserve">heart.</w:t>
      </w:r>
      <w:r>
        <w:br/>
      </w:r>
      <w:r>
        <w:t xml:space="preserve">    (a) without purpose, job, or natural activity</w:t>
      </w:r>
      <w:r>
        <w:br/>
      </w:r>
      <w:r>
        <w:t xml:space="preserve">    (b) unable or difficult to meet and talk with</w:t>
      </w:r>
      <w:r>
        <w:br/>
      </w:r>
      <w:r>
        <w:t xml:space="preserve">    (c) average or a bit below average in quality</w:t>
      </w:r>
    </w:p>
    <w:p>
      <w:pPr>
        <w:pStyle w:val="Compact"/>
        <w:numPr>
          <w:ilvl w:val="0"/>
          <w:numId w:val="1001"/>
        </w:numPr>
      </w:pPr>
      <w:r>
        <w:rPr>
          <w:b/>
          <w:bCs/>
        </w:rPr>
        <w:t xml:space="preserve">Sandra stared</w:t>
      </w:r>
      <w:r>
        <w:rPr>
          <w:b/>
          <w:bCs/>
        </w:rPr>
        <w:t xml:space="preserve"> </w:t>
      </w:r>
      <w:r>
        <w:rPr>
          <w:b/>
          <w:bCs/>
          <w:u w:val="single"/>
        </w:rPr>
        <w:t xml:space="preserve">rancorously</w:t>
      </w:r>
      <w:r>
        <w:rPr>
          <w:b/>
          <w:bCs/>
        </w:rPr>
        <w:t xml:space="preserve"> </w:t>
      </w:r>
      <w:r>
        <w:rPr>
          <w:b/>
          <w:bCs/>
        </w:rPr>
        <w:t xml:space="preserve">at the opposite wall.</w:t>
      </w:r>
      <w:r>
        <w:br/>
      </w:r>
      <w:r>
        <w:t xml:space="preserve">    (a) in a manner that is very bad (deserving no respect)</w:t>
      </w:r>
      <w:r>
        <w:br/>
      </w:r>
      <w:r>
        <w:t xml:space="preserve">    (b) with feelings of deep and bitter anger and ill-will</w:t>
      </w:r>
      <w:r>
        <w:br/>
      </w:r>
      <w:r>
        <w:t xml:space="preserve">    (c) in a manner that spreads to other parts of the body</w:t>
      </w:r>
    </w:p>
    <w:p>
      <w:pPr>
        <w:pStyle w:val="Compact"/>
        <w:numPr>
          <w:ilvl w:val="0"/>
          <w:numId w:val="1001"/>
        </w:numPr>
      </w:pPr>
      <w:r>
        <w:rPr>
          <w:b/>
          <w:bCs/>
        </w:rPr>
        <w:t xml:space="preserve">As she peered inside, with her legs apart and her hands on her knees, she whistled, unmelodically, through her teeth, keeping time with a little</w:t>
      </w:r>
      <w:r>
        <w:rPr>
          <w:b/>
          <w:bCs/>
        </w:rPr>
        <w:t xml:space="preserve"> </w:t>
      </w:r>
      <w:r>
        <w:rPr>
          <w:b/>
          <w:bCs/>
          <w:u w:val="single"/>
        </w:rPr>
        <w:t xml:space="preserve">uninhibited</w:t>
      </w:r>
      <w:r>
        <w:rPr>
          <w:b/>
          <w:bCs/>
        </w:rPr>
        <w:t xml:space="preserve">, pendulum action of her rear end.</w:t>
      </w:r>
      <w:r>
        <w:br/>
      </w:r>
      <w:r>
        <w:t xml:space="preserve">    (a) acting naturally without being overly self-conscious</w:t>
      </w:r>
      <w:r>
        <w:br/>
      </w:r>
      <w:r>
        <w:t xml:space="preserve">    (b) the ability to take or adopt power or responsibility</w:t>
      </w:r>
      <w:r>
        <w:br/>
      </w:r>
      <w:r>
        <w:t xml:space="preserve">    (c) the process of excessive encouragement or excitement</w:t>
      </w:r>
    </w:p>
    <w:p>
      <w:pPr>
        <w:pStyle w:val="Compact"/>
        <w:numPr>
          <w:ilvl w:val="0"/>
          <w:numId w:val="1001"/>
        </w:numPr>
      </w:pPr>
      <w:r>
        <w:rPr>
          <w:b/>
          <w:bCs/>
        </w:rPr>
        <w:t xml:space="preserve">More, really, to</w:t>
      </w:r>
      <w:r>
        <w:rPr>
          <w:b/>
          <w:bCs/>
        </w:rPr>
        <w:t xml:space="preserve"> </w:t>
      </w:r>
      <w:r>
        <w:rPr>
          <w:b/>
          <w:bCs/>
          <w:u w:val="single"/>
        </w:rPr>
        <w:t xml:space="preserve">edify</w:t>
      </w:r>
      <w:r>
        <w:rPr>
          <w:b/>
          <w:bCs/>
        </w:rPr>
        <w:t xml:space="preserve">, to instruct.</w:t>
      </w:r>
      <w:r>
        <w:br/>
      </w:r>
      <w:r>
        <w:t xml:space="preserve">    (a) instruct</w:t>
      </w:r>
      <w:r>
        <w:br/>
      </w:r>
      <w:r>
        <w:t xml:space="preserve">    (b) disagree</w:t>
      </w:r>
      <w:r>
        <w:br/>
      </w:r>
      <w:r>
        <w:t xml:space="preserve">    (c) subtract</w:t>
      </w:r>
    </w:p>
    <w:p>
      <w:pPr>
        <w:pStyle w:val="Compact"/>
        <w:numPr>
          <w:ilvl w:val="0"/>
          <w:numId w:val="1001"/>
        </w:numPr>
      </w:pPr>
      <w:r>
        <w:rPr>
          <w:b/>
          <w:bCs/>
        </w:rPr>
        <w:t xml:space="preserve">Quite</w:t>
      </w:r>
      <w:r>
        <w:rPr>
          <w:b/>
          <w:bCs/>
        </w:rPr>
        <w:t xml:space="preserve"> </w:t>
      </w:r>
      <w:r>
        <w:rPr>
          <w:b/>
          <w:bCs/>
          <w:u w:val="single"/>
        </w:rPr>
        <w:t xml:space="preserve">sensuous</w:t>
      </w:r>
      <w:r>
        <w:rPr>
          <w:b/>
          <w:bCs/>
        </w:rPr>
        <w:t xml:space="preserve">, in many ways.</w:t>
      </w:r>
      <w:r>
        <w:br/>
      </w:r>
      <w:r>
        <w:t xml:space="preserve">    (a) relating to pleasure from the body's senses rather than from the intellect</w:t>
      </w:r>
      <w:r>
        <w:br/>
      </w:r>
      <w:r>
        <w:t xml:space="preserve">    (b) most extreme as in final, best, worst, most important, or most fundamental</w:t>
      </w:r>
      <w:r>
        <w:br/>
      </w:r>
      <w:r>
        <w:t xml:space="preserve">    (c) the state or degree of having found a condition or substance to be present</w:t>
      </w:r>
    </w:p>
    <w:p>
      <w:pPr>
        <w:pStyle w:val="Compact"/>
        <w:numPr>
          <w:ilvl w:val="0"/>
          <w:numId w:val="1001"/>
        </w:numPr>
      </w:pPr>
      <w:r>
        <w:rPr>
          <w:b/>
          <w:bCs/>
        </w:rPr>
        <w:t xml:space="preserve">My mother had a</w:t>
      </w:r>
      <w:r>
        <w:rPr>
          <w:b/>
          <w:bCs/>
        </w:rPr>
        <w:t xml:space="preserve"> </w:t>
      </w:r>
      <w:r>
        <w:rPr>
          <w:b/>
          <w:bCs/>
          <w:u w:val="single"/>
        </w:rPr>
        <w:t xml:space="preserve">propensity</w:t>
      </w:r>
      <w:r>
        <w:rPr>
          <w:b/>
          <w:bCs/>
        </w:rPr>
        <w:t xml:space="preserve"> </w:t>
      </w:r>
      <w:r>
        <w:rPr>
          <w:b/>
          <w:bCs/>
        </w:rPr>
        <w:t xml:space="preserve">to spoil him.</w:t>
      </w:r>
      <w:r>
        <w:br/>
      </w:r>
      <w:r>
        <w:t xml:space="preserve">    (a) interaction or interest</w:t>
      </w:r>
      <w:r>
        <w:br/>
      </w:r>
      <w:r>
        <w:t xml:space="preserve">    (b) tendency or inclination</w:t>
      </w:r>
      <w:r>
        <w:br/>
      </w:r>
      <w:r>
        <w:t xml:space="preserve">    (c) a subtle characteristic</w:t>
      </w:r>
    </w:p>
    <w:p>
      <w:pPr>
        <w:pStyle w:val="Compact"/>
        <w:numPr>
          <w:ilvl w:val="0"/>
          <w:numId w:val="1001"/>
        </w:numPr>
      </w:pPr>
      <w:r>
        <w:rPr>
          <w:b/>
          <w:bCs/>
        </w:rPr>
        <w:t xml:space="preserve">Corporal Z, who had called for him at the hospital, still drove a jeep combat-style, with the windshield down on the hood,</w:t>
      </w:r>
      <w:r>
        <w:rPr>
          <w:b/>
          <w:bCs/>
        </w:rPr>
        <w:t xml:space="preserve"> </w:t>
      </w:r>
      <w:r>
        <w:rPr>
          <w:b/>
          <w:bCs/>
          <w:u w:val="single"/>
        </w:rPr>
        <w:t xml:space="preserve">armistice</w:t>
      </w:r>
      <w:r>
        <w:rPr>
          <w:b/>
          <w:bCs/>
        </w:rPr>
        <w:t xml:space="preserve"> </w:t>
      </w:r>
      <w:r>
        <w:rPr>
          <w:b/>
          <w:bCs/>
        </w:rPr>
        <w:t xml:space="preserve">or no armistice.</w:t>
      </w:r>
      <w:r>
        <w:br/>
      </w:r>
      <w:r>
        <w:t xml:space="preserve">    (a) agreement to temporarily stop fighting a war</w:t>
      </w:r>
      <w:r>
        <w:br/>
      </w:r>
      <w:r>
        <w:t xml:space="preserve">    (b) found a condition or substance to be present</w:t>
      </w:r>
      <w:r>
        <w:br/>
      </w:r>
      <w:r>
        <w:t xml:space="preserve">    (c) Nazi organization for children aged 10 to 18</w:t>
      </w:r>
    </w:p>
    <w:p>
      <w:pPr>
        <w:pStyle w:val="Compact"/>
        <w:numPr>
          <w:ilvl w:val="0"/>
          <w:numId w:val="1001"/>
        </w:numPr>
      </w:pPr>
      <w:r>
        <w:rPr>
          <w:b/>
          <w:bCs/>
        </w:rPr>
        <w:t xml:space="preserve">The gray-haired man turned his head again toward the girl, perhaps to show her how</w:t>
      </w:r>
      <w:r>
        <w:rPr>
          <w:b/>
          <w:bCs/>
        </w:rPr>
        <w:t xml:space="preserve"> </w:t>
      </w:r>
      <w:r>
        <w:rPr>
          <w:b/>
          <w:bCs/>
          <w:u w:val="single"/>
        </w:rPr>
        <w:t xml:space="preserve">forbearing</w:t>
      </w:r>
      <w:r>
        <w:rPr>
          <w:b/>
          <w:bCs/>
        </w:rPr>
        <w:t xml:space="preserve">, even stoic, his countenance was.</w:t>
      </w:r>
      <w:r>
        <w:br/>
      </w:r>
      <w:r>
        <w:t xml:space="preserve">    (a) able to be restored to good condition</w:t>
      </w:r>
      <w:r>
        <w:br/>
      </w:r>
      <w:r>
        <w:t xml:space="preserve">    (b) not bouncing back light/heat/sound...</w:t>
      </w:r>
      <w:r>
        <w:br/>
      </w:r>
      <w:r>
        <w:t xml:space="preserve">    (c) tolerant and self-controlled</w:t>
      </w:r>
    </w:p>
    <w:p>
      <w:pPr>
        <w:pStyle w:val="Compact"/>
        <w:numPr>
          <w:ilvl w:val="0"/>
          <w:numId w:val="1001"/>
        </w:numPr>
      </w:pPr>
      <w:r>
        <w:rPr>
          <w:b/>
          <w:bCs/>
        </w:rPr>
        <w:t xml:space="preserve">We began to exchange</w:t>
      </w:r>
      <w:r>
        <w:rPr>
          <w:b/>
          <w:bCs/>
        </w:rPr>
        <w:t xml:space="preserve"> </w:t>
      </w:r>
      <w:r>
        <w:rPr>
          <w:b/>
          <w:bCs/>
          <w:u w:val="single"/>
        </w:rPr>
        <w:t xml:space="preserve">vivacious</w:t>
      </w:r>
      <w:r>
        <w:rPr>
          <w:b/>
          <w:bCs/>
        </w:rPr>
        <w:t xml:space="preserve"> </w:t>
      </w:r>
      <w:r>
        <w:rPr>
          <w:b/>
          <w:bCs/>
        </w:rPr>
        <w:t xml:space="preserve">smiles when we bumped into each other on the threshold of the bathroom.</w:t>
      </w:r>
      <w:r>
        <w:br/>
      </w:r>
      <w:r>
        <w:t xml:space="preserve">    (a) lively and engaging</w:t>
      </w:r>
      <w:r>
        <w:br/>
      </w:r>
      <w:r>
        <w:t xml:space="preserve">    (b) an argument attributed to one's opponent that is weaker than their actual argument</w:t>
      </w:r>
      <w:r>
        <w:br/>
      </w:r>
      <w:r>
        <w:t xml:space="preserve">    (c) the quality of feeling angry or unhappy about having to accept something not liked</w:t>
      </w:r>
    </w:p>
    <w:p>
      <w:pPr>
        <w:pStyle w:val="Compact"/>
        <w:numPr>
          <w:ilvl w:val="0"/>
          <w:numId w:val="1001"/>
        </w:numPr>
      </w:pPr>
      <w:r>
        <w:rPr>
          <w:b/>
          <w:bCs/>
        </w:rPr>
        <w:t xml:space="preserve">He said he was mostly interested in the</w:t>
      </w:r>
      <w:r>
        <w:rPr>
          <w:b/>
          <w:bCs/>
        </w:rPr>
        <w:t xml:space="preserve"> </w:t>
      </w:r>
      <w:r>
        <w:rPr>
          <w:b/>
          <w:bCs/>
          <w:u w:val="single"/>
        </w:rPr>
        <w:t xml:space="preserve">satiric</w:t>
      </w:r>
      <w:r>
        <w:rPr>
          <w:b/>
          <w:bCs/>
        </w:rPr>
        <w:t xml:space="preserve"> </w:t>
      </w:r>
      <w:r>
        <w:rPr>
          <w:b/>
          <w:bCs/>
        </w:rPr>
        <w:t xml:space="preserve">rather than the arty side of painting.</w:t>
      </w:r>
      <w:r>
        <w:br/>
      </w:r>
      <w:r>
        <w:t xml:space="preserve">    (a) full of anger or unhappiness at having to accept something not liked</w:t>
      </w:r>
      <w:r>
        <w:br/>
      </w:r>
      <w:r>
        <w:t xml:space="preserve">    (b) a way of making fun of people or ideas -- often through exaggeration</w:t>
      </w:r>
      <w:r>
        <w:br/>
      </w:r>
      <w:r>
        <w:t xml:space="preserve">    (c) relating to expert judgement of what is good and bad about something</w:t>
      </w:r>
    </w:p>
    <w:p>
      <w:pPr>
        <w:pStyle w:val="Compact"/>
        <w:numPr>
          <w:ilvl w:val="0"/>
          <w:numId w:val="1001"/>
        </w:numPr>
      </w:pPr>
      <w:r>
        <w:rPr>
          <w:b/>
          <w:bCs/>
        </w:rPr>
        <w:t xml:space="preserve">I've been as saving as an exceptionally</w:t>
      </w:r>
      <w:r>
        <w:rPr>
          <w:b/>
          <w:bCs/>
        </w:rPr>
        <w:t xml:space="preserve"> </w:t>
      </w:r>
      <w:r>
        <w:rPr>
          <w:b/>
          <w:bCs/>
          <w:u w:val="single"/>
        </w:rPr>
        <w:t xml:space="preserve">neurotic</w:t>
      </w:r>
      <w:r>
        <w:rPr>
          <w:b/>
          <w:bCs/>
        </w:rPr>
        <w:t xml:space="preserve"> </w:t>
      </w:r>
      <w:r>
        <w:rPr>
          <w:b/>
          <w:bCs/>
        </w:rPr>
        <w:t xml:space="preserve">magpie all my life, and I still have the next-to-the-last draft of the letter I wrote to Sister Irma that June night in 1939.</w:t>
      </w:r>
      <w:r>
        <w:br/>
      </w:r>
      <w:r>
        <w:t xml:space="preserve">    (a) mildly mentally disturbed -- usually worrying too much about something; or someone with such symptoms</w:t>
      </w:r>
      <w:r>
        <w:br/>
      </w:r>
      <w:r>
        <w:t xml:space="preserve">    (b) something made of the brownish metal with the same name -- such as a sculpture or a third place medal</w:t>
      </w:r>
      <w:r>
        <w:br/>
      </w:r>
      <w:r>
        <w:t xml:space="preserve">    (c) something (typically a statement) that disagrees with itself; or (more rarely) the act of disagreeing</w:t>
      </w:r>
    </w:p>
    <w:p>
      <w:pPr>
        <w:pStyle w:val="Compact"/>
        <w:numPr>
          <w:ilvl w:val="0"/>
          <w:numId w:val="1001"/>
        </w:numPr>
      </w:pPr>
      <w:r>
        <w:rPr>
          <w:b/>
          <w:bCs/>
        </w:rPr>
        <w:t xml:space="preserve">...and I was convinced that every passer-by was giving me a second, basically</w:t>
      </w:r>
      <w:r>
        <w:rPr>
          <w:b/>
          <w:bCs/>
        </w:rPr>
        <w:t xml:space="preserve"> </w:t>
      </w:r>
      <w:r>
        <w:rPr>
          <w:b/>
          <w:bCs/>
          <w:u w:val="single"/>
        </w:rPr>
        <w:t xml:space="preserve">censorious</w:t>
      </w:r>
      <w:r>
        <w:rPr>
          <w:b/>
          <w:bCs/>
        </w:rPr>
        <w:t xml:space="preserve"> </w:t>
      </w:r>
      <w:r>
        <w:rPr>
          <w:b/>
          <w:bCs/>
        </w:rPr>
        <w:t xml:space="preserve">look.</w:t>
      </w:r>
      <w:r>
        <w:br/>
      </w:r>
      <w:r>
        <w:t xml:space="preserve">    (a) aware or concerned about something</w:t>
      </w:r>
      <w:r>
        <w:br/>
      </w:r>
      <w:r>
        <w:t xml:space="preserve">    (b) relating to a theory of psychiatry</w:t>
      </w:r>
      <w:r>
        <w:br/>
      </w:r>
      <w:r>
        <w:t xml:space="preserve">    (c) highly critical</w:t>
      </w:r>
    </w:p>
    <w:p>
      <w:pPr>
        <w:pStyle w:val="Compact"/>
        <w:numPr>
          <w:ilvl w:val="0"/>
          <w:numId w:val="1001"/>
        </w:numPr>
      </w:pPr>
      <w:r>
        <w:rPr>
          <w:b/>
          <w:bCs/>
        </w:rPr>
        <w:t xml:space="preserve">Absolute</w:t>
      </w:r>
      <w:r>
        <w:rPr>
          <w:b/>
          <w:bCs/>
        </w:rPr>
        <w:t xml:space="preserve"> </w:t>
      </w:r>
      <w:r>
        <w:rPr>
          <w:b/>
          <w:bCs/>
          <w:u w:val="single"/>
        </w:rPr>
        <w:t xml:space="preserve">sacrilege</w:t>
      </w:r>
      <w:r>
        <w:rPr>
          <w:b/>
          <w:bCs/>
        </w:rPr>
        <w:t xml:space="preserve">.</w:t>
      </w:r>
      <w:r>
        <w:br/>
      </w:r>
      <w:r>
        <w:t xml:space="preserve">    (a) disrespect of something others consider important or sacred</w:t>
      </w:r>
      <w:r>
        <w:br/>
      </w:r>
      <w:r>
        <w:t xml:space="preserve">    (b) the process or result of learning, discovering, or deciding</w:t>
      </w:r>
      <w:r>
        <w:br/>
      </w:r>
      <w:r>
        <w:t xml:space="preserve">    (c) person, organization, or anything with a separate existence</w:t>
      </w:r>
    </w:p>
    <w:p>
      <w:pPr>
        <w:pStyle w:val="Compact"/>
        <w:numPr>
          <w:ilvl w:val="0"/>
          <w:numId w:val="1001"/>
        </w:numPr>
      </w:pPr>
      <w:r>
        <w:rPr>
          <w:b/>
          <w:bCs/>
        </w:rPr>
        <w:t xml:space="preserve">Though his speaking voice was, in the usual</w:t>
      </w:r>
      <w:r>
        <w:rPr>
          <w:b/>
          <w:bCs/>
        </w:rPr>
        <w:t xml:space="preserve"> </w:t>
      </w:r>
      <w:r>
        <w:rPr>
          <w:b/>
          <w:bCs/>
          <w:u w:val="single"/>
        </w:rPr>
        <w:t xml:space="preserve">connotation</w:t>
      </w:r>
      <w:r>
        <w:rPr>
          <w:b/>
          <w:bCs/>
        </w:rPr>
        <w:t xml:space="preserve">, well bred, it carried considerably more than adequately, as though he had some sort of understanding with himself that anything he had to say would sound pretty much all right—intelligent, literate, even amusing or stimulating—either from Teddy's vantage point or from that of the people in the row behind, if they were listening.</w:t>
      </w:r>
      <w:r>
        <w:br/>
      </w:r>
      <w:r>
        <w:t xml:space="preserve">    (a) a suggested idea or feeling that goes beyond something's primary meaning</w:t>
      </w:r>
      <w:r>
        <w:br/>
      </w:r>
      <w:r>
        <w:t xml:space="preserve">    (b) ruling on a point of Islamic law that is given by a recognized authority</w:t>
      </w:r>
      <w:r>
        <w:br/>
      </w:r>
      <w:r>
        <w:t xml:space="preserve">    (c) cash or an asset (something of value) that is easily converted into cash</w:t>
      </w:r>
    </w:p>
    <w:p>
      <w:pPr>
        <w:pStyle w:val="Compact"/>
        <w:numPr>
          <w:ilvl w:val="0"/>
          <w:numId w:val="1001"/>
        </w:numPr>
      </w:pPr>
      <w:r>
        <w:rPr>
          <w:b/>
          <w:bCs/>
        </w:rPr>
        <w:t xml:space="preserve">"I understand you left a pretty disturbed bunch of</w:t>
      </w:r>
      <w:r>
        <w:rPr>
          <w:b/>
          <w:bCs/>
        </w:rPr>
        <w:t xml:space="preserve"> </w:t>
      </w:r>
      <w:r>
        <w:rPr>
          <w:b/>
          <w:bCs/>
          <w:u w:val="single"/>
        </w:rPr>
        <w:t xml:space="preserve">pedants</w:t>
      </w:r>
      <w:r>
        <w:rPr>
          <w:b/>
          <w:bCs/>
        </w:rPr>
        <w:t xml:space="preserve"> </w:t>
      </w:r>
      <w:r>
        <w:rPr>
          <w:b/>
          <w:bCs/>
        </w:rPr>
        <w:t xml:space="preserve">up at Boston," Nicholson said, watching him.</w:t>
      </w:r>
      <w:r>
        <w:br/>
      </w:r>
      <w:r>
        <w:t xml:space="preserve">    (a) constrains in some way -- such as ties up, requires, or obligates</w:t>
      </w:r>
      <w:r>
        <w:br/>
      </w:r>
      <w:r>
        <w:t xml:space="preserve">    (b) people too concerned with formal rules or book learning (or possibly</w:t>
      </w:r>
      <w:r>
        <w:t xml:space="preserve"> </w:t>
      </w:r>
      <w:r>
        <w:rPr>
          <w:i/>
          <w:iCs/>
        </w:rPr>
        <w:t xml:space="preserve">teachers</w:t>
      </w:r>
      <w:r>
        <w:t xml:space="preserve">)</w:t>
      </w:r>
      <w:r>
        <w:br/>
      </w:r>
      <w:r>
        <w:t xml:space="preserve">    (c) people, organizations, lifeforms, or things that exist separately</w:t>
      </w:r>
    </w:p>
    <w:bookmarkEnd w:id="9"/>
    <w:bookmarkEnd w:id="10"/>
    <w:sectPr w:rsidR="00FC693F" w:rsidRPr="0006063C" w:rsidSect="00034616">
      <w:pgSz w:h="15840" w:w="12240"/>
      <w:pgMar w:bottom="720" w:footer="720" w:gutter="0" w:header="720" w:left="720" w:right="720" w:top="720"/>
      <w:cols w:space="720"/>
      <w:docGrid w:linePitch="36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FFFFFF7C"/>
    <w:multiLevelType w:val="singleLevel"/>
    <w:tmpl w:val="C310EC42"/>
    <w:lvl w:ilvl="0">
      <w:start w:val="1"/>
      <w:numFmt w:val="decimal"/>
      <w:lvlText w:val="%1."/>
      <w:lvlJc w:val="left"/>
      <w:pPr>
        <w:tabs>
          <w:tab w:pos="1800" w:val="num"/>
        </w:tabs>
        <w:ind w:hanging="360" w:left="1800"/>
      </w:pPr>
    </w:lvl>
  </w:abstractNum>
  <w:abstractNum w:abstractNumId="1">
    <w:nsid w:val="FFFFFF7D"/>
    <w:multiLevelType w:val="singleLevel"/>
    <w:tmpl w:val="E4089024"/>
    <w:lvl w:ilvl="0">
      <w:start w:val="1"/>
      <w:numFmt w:val="decimal"/>
      <w:lvlText w:val="%1."/>
      <w:lvlJc w:val="left"/>
      <w:pPr>
        <w:tabs>
          <w:tab w:pos="1440" w:val="num"/>
        </w:tabs>
        <w:ind w:hanging="360" w:left="1440"/>
      </w:pPr>
    </w:lvl>
  </w:abstractNum>
  <w:abstractNum w:abstractNumId="2">
    <w:nsid w:val="FFFFFF7E"/>
    <w:multiLevelType w:val="singleLevel"/>
    <w:tmpl w:val="FB12693A"/>
    <w:lvl w:ilvl="0">
      <w:start w:val="1"/>
      <w:numFmt w:val="decimal"/>
      <w:pStyle w:val="ListNumber3"/>
      <w:lvlText w:val="%1."/>
      <w:lvlJc w:val="left"/>
      <w:pPr>
        <w:tabs>
          <w:tab w:pos="1080" w:val="num"/>
        </w:tabs>
        <w:ind w:hanging="360" w:left="1080"/>
      </w:pPr>
    </w:lvl>
  </w:abstractNum>
  <w:abstractNum w:abstractNumId="3">
    <w:nsid w:val="FFFFFF7F"/>
    <w:multiLevelType w:val="singleLevel"/>
    <w:tmpl w:val="38441652"/>
    <w:lvl w:ilvl="0">
      <w:start w:val="1"/>
      <w:numFmt w:val="decimal"/>
      <w:pStyle w:val="ListNumber2"/>
      <w:lvlText w:val="%1."/>
      <w:lvlJc w:val="left"/>
      <w:pPr>
        <w:tabs>
          <w:tab w:pos="720" w:val="num"/>
        </w:tabs>
        <w:ind w:hanging="360" w:left="720"/>
      </w:pPr>
    </w:lvl>
  </w:abstractNum>
  <w:abstractNum w:abstractNumId="4">
    <w:nsid w:val="FFFFFF81"/>
    <w:multiLevelType w:val="singleLevel"/>
    <w:tmpl w:val="171AC3A4"/>
    <w:lvl w:ilvl="0">
      <w:start w:val="1"/>
      <w:numFmt w:val="bullet"/>
      <w:lvlText w:val=""/>
      <w:lvlJc w:val="left"/>
      <w:pPr>
        <w:tabs>
          <w:tab w:pos="1440" w:val="num"/>
        </w:tabs>
        <w:ind w:hanging="360" w:left="144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pos="1080" w:val="num"/>
        </w:tabs>
        <w:ind w:hanging="360" w:left="108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pos="720" w:val="num"/>
        </w:tabs>
        <w:ind w:hanging="360" w:left="72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pos="360" w:val="num"/>
        </w:tabs>
        <w:ind w:hanging="360" w:left="360"/>
      </w:pPr>
    </w:lvl>
  </w:abstractNum>
  <w:abstractNum w:abstractNumId="8">
    <w:nsid w:val="FFFFFF89"/>
    <w:multiLevelType w:val="singleLevel"/>
    <w:tmpl w:val="29761A62"/>
    <w:lvl w:ilvl="0">
      <w:start w:val="1"/>
      <w:numFmt w:val="bullet"/>
      <w:pStyle w:val="ListBullet"/>
      <w:lvlText w:val=""/>
      <w:lvlJc w:val="left"/>
      <w:pPr>
        <w:tabs>
          <w:tab w:pos="360" w:val="num"/>
        </w:tabs>
        <w:ind w:hanging="360" w:left="360"/>
      </w:pPr>
      <w:rPr>
        <w:rFonts w:ascii="Symbol" w:hAnsi="Symbol" w:hint="default"/>
      </w:r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201">
    <w:nsid w:val="00A99201"/>
    <w:multiLevelType w:val="multilevel"/>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val="bestFit"/>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w:themeFontLang w:eastAsia="ja-JP" w:val="en-US"/>
  <w:clrSchemeMapping w:accent1="accent1" w:accent2="accent2" w:accent3="accent3" w:accent4="accent4" w:accent5="accent5" w:accent6="accent6" w:bg1="light1" w:bg2="light2" w:followedHyperlink="followedHyperlink" w:hyperlink="hyperlink" w:t1="dark1" w:t2="dark2"/>
  <w:doNotAutoCompressPictures/>
  <w:shapeDefaults>
    <o:shapedefaults spidmax="1027" v:ext="edit"/>
    <o:shapelayout v:ext="edit">
      <o:idmap data="1" v:ext="edit"/>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cstheme="minorBidi" w:eastAsiaTheme="minorEastAsia" w:hAnsiTheme="minorHAnsi"/>
        <w:sz w:val="22"/>
        <w:szCs w:val="22"/>
        <w:lang w:bidi="ar-SA" w:eastAsia="en-US" w:val="en-US"/>
      </w:rPr>
    </w:rPrDefault>
    <w:pPrDefault>
      <w:pPr>
        <w:spacing w:after="200" w:line="276" w:lineRule="auto"/>
      </w:pPr>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rsid w:val="00FC693F"/>
    <w:pPr>
      <w:keepLines/>
      <w:spacing w:after="60" w:before="0" w:line="240" w:lineRule="auto"/>
    </w:pPr>
    <w:rPr>
      <w:color w:val="000000"/>
      <w:sz w:val="20"/>
    </w:rPr>
  </w:style>
  <w:style w:styleId="Header" w:type="paragraph">
    <w:name w:val="header"/>
    <w:basedOn w:val="Normal"/>
    <w:link w:val="HeaderChar"/>
    <w:uiPriority w:val="99"/>
    <w:unhideWhenUsed/>
    <w:rsid w:val="00E618BF"/>
    <w:pPr>
      <w:tabs>
        <w:tab w:pos="4680" w:val="center"/>
        <w:tab w:pos="9360" w:val="right"/>
      </w:tabs>
      <w:spacing w:after="0" w:line="240" w:lineRule="auto"/>
    </w:pPr>
  </w:style>
  <w:style w:customStyle="1" w:styleId="HeaderChar" w:type="character">
    <w:name w:val="Header Char"/>
    <w:basedOn w:val="DefaultParagraphFont"/>
    <w:link w:val="Header"/>
    <w:uiPriority w:val="99"/>
    <w:rsid w:val="00E618BF"/>
  </w:style>
  <w:style w:styleId="Footer" w:type="paragraph">
    <w:name w:val="footer"/>
    <w:basedOn w:val="Normal"/>
    <w:link w:val="FooterChar"/>
    <w:uiPriority w:val="99"/>
    <w:unhideWhenUsed/>
    <w:rsid w:val="00E618BF"/>
    <w:pPr>
      <w:tabs>
        <w:tab w:pos="4680" w:val="center"/>
        <w:tab w:pos="9360" w:val="right"/>
      </w:tabs>
      <w:spacing w:after="0" w:line="240" w:lineRule="auto"/>
    </w:pPr>
  </w:style>
  <w:style w:customStyle="1" w:styleId="FooterChar" w:type="character">
    <w:name w:val="Footer Char"/>
    <w:basedOn w:val="DefaultParagraphFont"/>
    <w:link w:val="Footer"/>
    <w:uiPriority w:val="99"/>
    <w:rsid w:val="00E618BF"/>
  </w:style>
  <w:style w:styleId="Heading1" w:type="paragraph">
    <w:name w:val="heading 1"/>
    <w:basedOn w:val="Normal"/>
    <w:next w:val="Normal"/>
    <w:link w:val="Heading1Char"/>
    <w:uiPriority w:val="9"/>
    <w:qFormat/>
    <w:rsid w:val="00FC693F"/>
    <w:pPr>
      <w:keepNext/>
      <w:keepLines/>
      <w:spacing w:after="0" w:before="0" w:line="240" w:lineRule="auto"/>
      <w:jc w:val="center"/>
      <w:outlineLvl w:val="0"/>
    </w:pPr>
    <w:rPr>
      <w:rFonts w:asciiTheme="majorHAnsi" w:cstheme="majorBidi" w:eastAsiaTheme="majorEastAsia" w:hAnsiTheme="majorHAnsi"/>
      <w:b w:val="0"/>
      <w:bCs/>
      <w:i w:val="0"/>
      <w:color w:val="000000"/>
      <w:sz w:val="24"/>
      <w:szCs w:val="28"/>
    </w:rPr>
  </w:style>
  <w:style w:styleId="Heading2" w:type="paragraph">
    <w:name w:val="heading 2"/>
    <w:basedOn w:val="Normal"/>
    <w:next w:val="Normal"/>
    <w:link w:val="Heading2Char"/>
    <w:uiPriority w:val="9"/>
    <w:unhideWhenUsed/>
    <w:qFormat/>
    <w:rsid w:val="00FC693F"/>
    <w:pPr>
      <w:keepNext/>
      <w:keepLines/>
      <w:spacing w:after="60" w:before="160" w:line="240" w:lineRule="auto"/>
      <w:jc w:val="center"/>
      <w:outlineLvl w:val="1"/>
    </w:pPr>
    <w:rPr>
      <w:rFonts w:asciiTheme="majorHAnsi" w:cstheme="majorBidi" w:eastAsiaTheme="majorEastAsia" w:hAnsiTheme="majorHAnsi"/>
      <w:b w:val="0"/>
      <w:bCs/>
      <w:i/>
      <w:color w:val="000000"/>
      <w:sz w:val="20"/>
      <w:szCs w:val="26"/>
    </w:rPr>
  </w:style>
  <w:style w:styleId="Heading3" w:type="paragraph">
    <w:name w:val="heading 3"/>
    <w:basedOn w:val="Normal"/>
    <w:next w:val="Normal"/>
    <w:link w:val="Heading3Char"/>
    <w:uiPriority w:val="9"/>
    <w:unhideWhenUsed/>
    <w:qFormat/>
    <w:rsid w:val="00FC693F"/>
    <w:pPr>
      <w:keepNext/>
      <w:keepLines/>
      <w:spacing w:after="0" w:before="200"/>
      <w:outlineLvl w:val="2"/>
    </w:pPr>
    <w:rPr>
      <w:rFonts w:asciiTheme="majorHAnsi" w:cstheme="majorBidi" w:eastAsiaTheme="majorEastAsia" w:hAnsiTheme="majorHAnsi"/>
      <w:b/>
      <w:bCs/>
      <w:color w:themeColor="accent1" w:val="4F81BD"/>
    </w:rPr>
  </w:style>
  <w:style w:styleId="Heading4" w:type="paragraph">
    <w:name w:val="heading 4"/>
    <w:basedOn w:val="Normal"/>
    <w:next w:val="Normal"/>
    <w:link w:val="Heading4Char"/>
    <w:uiPriority w:val="9"/>
    <w:semiHidden/>
    <w:unhideWhenUsed/>
    <w:qFormat/>
    <w:rsid w:val="00FC693F"/>
    <w:pPr>
      <w:keepNext/>
      <w:keepLines/>
      <w:spacing w:after="0" w:before="200"/>
      <w:outlineLvl w:val="3"/>
    </w:pPr>
    <w:rPr>
      <w:rFonts w:asciiTheme="majorHAnsi" w:cstheme="majorBidi" w:eastAsiaTheme="majorEastAsia" w:hAnsiTheme="majorHAnsi"/>
      <w:b/>
      <w:bCs/>
      <w:i/>
      <w:iCs/>
      <w:color w:themeColor="accent1" w:val="4F81BD"/>
    </w:rPr>
  </w:style>
  <w:style w:styleId="Heading5" w:type="paragraph">
    <w:name w:val="heading 5"/>
    <w:basedOn w:val="Normal"/>
    <w:next w:val="Normal"/>
    <w:link w:val="Heading5Char"/>
    <w:uiPriority w:val="9"/>
    <w:semiHidden/>
    <w:unhideWhenUsed/>
    <w:qFormat/>
    <w:rsid w:val="00FC693F"/>
    <w:pPr>
      <w:keepNext/>
      <w:keepLines/>
      <w:spacing w:after="0" w:before="200"/>
      <w:outlineLvl w:val="4"/>
    </w:pPr>
    <w:rPr>
      <w:rFonts w:asciiTheme="majorHAnsi" w:cstheme="majorBidi" w:eastAsiaTheme="majorEastAsia" w:hAnsiTheme="majorHAnsi"/>
      <w:color w:themeColor="accent1" w:themeShade="7F" w:val="243F60"/>
    </w:rPr>
  </w:style>
  <w:style w:styleId="Heading6" w:type="paragraph">
    <w:name w:val="heading 6"/>
    <w:basedOn w:val="Normal"/>
    <w:next w:val="Normal"/>
    <w:link w:val="Heading6Char"/>
    <w:uiPriority w:val="9"/>
    <w:semiHidden/>
    <w:unhideWhenUsed/>
    <w:qFormat/>
    <w:rsid w:val="00FC693F"/>
    <w:pPr>
      <w:keepNext/>
      <w:keepLines/>
      <w:spacing w:after="0" w:before="200"/>
      <w:outlineLvl w:val="5"/>
    </w:pPr>
    <w:rPr>
      <w:rFonts w:asciiTheme="majorHAnsi" w:cstheme="majorBidi" w:eastAsiaTheme="majorEastAsia" w:hAnsiTheme="majorHAnsi"/>
      <w:i/>
      <w:iCs/>
      <w:color w:themeColor="accent1" w:themeShade="7F" w:val="243F60"/>
    </w:rPr>
  </w:style>
  <w:style w:styleId="Heading7" w:type="paragraph">
    <w:name w:val="heading 7"/>
    <w:basedOn w:val="Normal"/>
    <w:next w:val="Normal"/>
    <w:link w:val="Heading7Char"/>
    <w:uiPriority w:val="9"/>
    <w:semiHidden/>
    <w:unhideWhenUsed/>
    <w:qFormat/>
    <w:rsid w:val="00FC693F"/>
    <w:pPr>
      <w:keepNext/>
      <w:keepLines/>
      <w:spacing w:after="0" w:before="200"/>
      <w:outlineLvl w:val="6"/>
    </w:pPr>
    <w:rPr>
      <w:rFonts w:asciiTheme="majorHAnsi" w:cstheme="majorBidi" w:eastAsiaTheme="majorEastAsia" w:hAnsiTheme="majorHAnsi"/>
      <w:i/>
      <w:iCs/>
      <w:color w:themeColor="text1" w:themeTint="BF" w:val="404040"/>
    </w:rPr>
  </w:style>
  <w:style w:styleId="Heading8" w:type="paragraph">
    <w:name w:val="heading 8"/>
    <w:basedOn w:val="Normal"/>
    <w:next w:val="Normal"/>
    <w:link w:val="Heading8Char"/>
    <w:uiPriority w:val="9"/>
    <w:semiHidden/>
    <w:unhideWhenUsed/>
    <w:qFormat/>
    <w:rsid w:val="00FC693F"/>
    <w:pPr>
      <w:keepNext/>
      <w:keepLines/>
      <w:spacing w:after="0" w:before="200"/>
      <w:outlineLvl w:val="7"/>
    </w:pPr>
    <w:rPr>
      <w:rFonts w:asciiTheme="majorHAnsi" w:cstheme="majorBidi" w:eastAsiaTheme="majorEastAsia" w:hAnsiTheme="majorHAnsi"/>
      <w:color w:themeColor="accent1" w:val="4F81BD"/>
      <w:sz w:val="20"/>
      <w:szCs w:val="20"/>
    </w:rPr>
  </w:style>
  <w:style w:styleId="Heading9" w:type="paragraph">
    <w:name w:val="heading 9"/>
    <w:basedOn w:val="Normal"/>
    <w:next w:val="Normal"/>
    <w:link w:val="Heading9Char"/>
    <w:uiPriority w:val="9"/>
    <w:semiHidden/>
    <w:unhideWhenUsed/>
    <w:qFormat/>
    <w:rsid w:val="00FC693F"/>
    <w:pPr>
      <w:keepNext/>
      <w:keepLines/>
      <w:spacing w:after="0" w:before="200"/>
      <w:outlineLvl w:val="8"/>
    </w:pPr>
    <w:rPr>
      <w:rFonts w:asciiTheme="majorHAnsi" w:cstheme="majorBidi" w:eastAsiaTheme="majorEastAsia" w:hAnsiTheme="majorHAnsi"/>
      <w:i/>
      <w:iCs/>
      <w:color w:themeColor="text1" w:themeTint="BF" w:val="404040"/>
      <w:sz w:val="20"/>
      <w:szCs w:val="20"/>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styleId="NoSpacing" w:type="paragraph">
    <w:name w:val="No Spacing"/>
    <w:uiPriority w:val="1"/>
    <w:qFormat/>
    <w:rsid w:val="00FC693F"/>
    <w:pPr>
      <w:spacing w:after="0" w:line="240" w:lineRule="auto"/>
    </w:pPr>
  </w:style>
  <w:style w:customStyle="1" w:styleId="Heading1Char" w:type="character">
    <w:name w:val="Heading 1 Char"/>
    <w:basedOn w:val="DefaultParagraphFont"/>
    <w:link w:val="Heading1"/>
    <w:uiPriority w:val="9"/>
    <w:rsid w:val="00FC693F"/>
    <w:rPr>
      <w:rFonts w:asciiTheme="majorHAnsi" w:cstheme="majorBidi" w:eastAsiaTheme="majorEastAsia" w:hAnsiTheme="majorHAnsi"/>
      <w:b/>
      <w:bCs/>
      <w:color w:themeColor="accent1" w:themeShade="BF" w:val="365F91"/>
      <w:sz w:val="28"/>
      <w:szCs w:val="28"/>
    </w:rPr>
  </w:style>
  <w:style w:customStyle="1" w:styleId="Heading2Char" w:type="character">
    <w:name w:val="Heading 2 Char"/>
    <w:basedOn w:val="DefaultParagraphFont"/>
    <w:link w:val="Heading2"/>
    <w:uiPriority w:val="9"/>
    <w:rsid w:val="00FC693F"/>
    <w:rPr>
      <w:rFonts w:asciiTheme="majorHAnsi" w:cstheme="majorBidi" w:eastAsiaTheme="majorEastAsia" w:hAnsiTheme="majorHAnsi"/>
      <w:b/>
      <w:bCs/>
      <w:color w:themeColor="accent1" w:val="4F81BD"/>
      <w:sz w:val="26"/>
      <w:szCs w:val="26"/>
    </w:rPr>
  </w:style>
  <w:style w:customStyle="1" w:styleId="Heading3Char" w:type="character">
    <w:name w:val="Heading 3 Char"/>
    <w:basedOn w:val="DefaultParagraphFont"/>
    <w:link w:val="Heading3"/>
    <w:uiPriority w:val="9"/>
    <w:rsid w:val="00FC693F"/>
    <w:rPr>
      <w:rFonts w:asciiTheme="majorHAnsi" w:cstheme="majorBidi" w:eastAsiaTheme="majorEastAsia" w:hAnsiTheme="majorHAnsi"/>
      <w:b/>
      <w:bCs/>
      <w:color w:themeColor="accent1" w:val="4F81BD"/>
    </w:rPr>
  </w:style>
  <w:style w:styleId="Title" w:type="paragraph">
    <w:name w:val="Title"/>
    <w:basedOn w:val="Normal"/>
    <w:next w:val="Normal"/>
    <w:link w:val="TitleChar"/>
    <w:uiPriority w:val="10"/>
    <w:qFormat/>
    <w:rsid w:val="00FC693F"/>
    <w:pPr>
      <w:pBdr>
        <w:bottom w:color="4F81BD" w:space="4" w:sz="8" w:themeColor="accent1" w:val="single"/>
      </w:pBdr>
      <w:spacing w:after="300" w:line="240" w:lineRule="auto"/>
      <w:contextualSpacing/>
    </w:pPr>
    <w:rPr>
      <w:rFonts w:asciiTheme="majorHAnsi" w:cstheme="majorBidi" w:eastAsiaTheme="majorEastAsia" w:hAnsiTheme="majorHAnsi"/>
      <w:color w:themeColor="text2" w:themeShade="BF" w:val="17365D"/>
      <w:spacing w:val="5"/>
      <w:kern w:val="28"/>
      <w:sz w:val="52"/>
      <w:szCs w:val="52"/>
    </w:rPr>
  </w:style>
  <w:style w:customStyle="1" w:styleId="TitleChar" w:type="character">
    <w:name w:val="Title Char"/>
    <w:basedOn w:val="DefaultParagraphFont"/>
    <w:link w:val="Title"/>
    <w:uiPriority w:val="10"/>
    <w:rsid w:val="00FC693F"/>
    <w:rPr>
      <w:rFonts w:asciiTheme="majorHAnsi" w:cstheme="majorBidi" w:eastAsiaTheme="majorEastAsia" w:hAnsiTheme="majorHAnsi"/>
      <w:color w:themeColor="text2" w:themeShade="BF" w:val="17365D"/>
      <w:spacing w:val="5"/>
      <w:kern w:val="28"/>
      <w:sz w:val="52"/>
      <w:szCs w:val="52"/>
    </w:rPr>
  </w:style>
  <w:style w:styleId="Subtitle" w:type="paragraph">
    <w:name w:val="Subtitle"/>
    <w:basedOn w:val="Normal"/>
    <w:next w:val="Normal"/>
    <w:link w:val="SubtitleChar"/>
    <w:uiPriority w:val="11"/>
    <w:qFormat/>
    <w:rsid w:val="00FC693F"/>
    <w:pPr>
      <w:numPr>
        <w:ilvl w:val="1"/>
      </w:numPr>
    </w:pPr>
    <w:rPr>
      <w:rFonts w:asciiTheme="majorHAnsi" w:cstheme="majorBidi" w:eastAsiaTheme="majorEastAsia" w:hAnsiTheme="majorHAnsi"/>
      <w:i/>
      <w:iCs/>
      <w:color w:themeColor="accent1" w:val="4F81BD"/>
      <w:spacing w:val="15"/>
      <w:sz w:val="24"/>
      <w:szCs w:val="24"/>
    </w:rPr>
  </w:style>
  <w:style w:customStyle="1" w:styleId="SubtitleChar" w:type="character">
    <w:name w:val="Subtitle Char"/>
    <w:basedOn w:val="DefaultParagraphFont"/>
    <w:link w:val="Subtitle"/>
    <w:uiPriority w:val="11"/>
    <w:rsid w:val="00FC693F"/>
    <w:rPr>
      <w:rFonts w:asciiTheme="majorHAnsi" w:cstheme="majorBidi" w:eastAsiaTheme="majorEastAsia" w:hAnsiTheme="majorHAnsi"/>
      <w:i/>
      <w:iCs/>
      <w:color w:themeColor="accent1" w:val="4F81BD"/>
      <w:spacing w:val="15"/>
      <w:sz w:val="24"/>
      <w:szCs w:val="24"/>
    </w:rPr>
  </w:style>
  <w:style w:styleId="ListParagraph" w:type="paragraph">
    <w:name w:val="List Paragraph"/>
    <w:basedOn w:val="Normal"/>
    <w:uiPriority w:val="34"/>
    <w:qFormat/>
    <w:rsid w:val="00FC693F"/>
    <w:pPr>
      <w:ind w:left="720"/>
      <w:contextualSpacing/>
    </w:pPr>
  </w:style>
  <w:style w:styleId="BodyText" w:type="paragraph">
    <w:name w:val="Body Text"/>
    <w:basedOn w:val="Normal"/>
    <w:link w:val="BodyTextChar"/>
    <w:uiPriority w:val="99"/>
    <w:unhideWhenUsed/>
    <w:rsid w:val="00AA1D8D"/>
    <w:pPr>
      <w:spacing w:after="120"/>
    </w:pPr>
  </w:style>
  <w:style w:customStyle="1" w:styleId="BodyTextChar" w:type="character">
    <w:name w:val="Body Text Char"/>
    <w:basedOn w:val="DefaultParagraphFont"/>
    <w:link w:val="BodyText"/>
    <w:uiPriority w:val="99"/>
    <w:rsid w:val="00AA1D8D"/>
  </w:style>
  <w:style w:styleId="BodyText2" w:type="paragraph">
    <w:name w:val="Body Text 2"/>
    <w:basedOn w:val="Normal"/>
    <w:link w:val="BodyText2Char"/>
    <w:uiPriority w:val="99"/>
    <w:unhideWhenUsed/>
    <w:rsid w:val="00AA1D8D"/>
    <w:pPr>
      <w:spacing w:after="120" w:line="480" w:lineRule="auto"/>
    </w:pPr>
  </w:style>
  <w:style w:customStyle="1" w:styleId="BodyText2Char" w:type="character">
    <w:name w:val="Body Text 2 Char"/>
    <w:basedOn w:val="DefaultParagraphFont"/>
    <w:link w:val="BodyText2"/>
    <w:uiPriority w:val="99"/>
    <w:rsid w:val="00AA1D8D"/>
  </w:style>
  <w:style w:styleId="BodyText3" w:type="paragraph">
    <w:name w:val="Body Text 3"/>
    <w:basedOn w:val="Normal"/>
    <w:link w:val="BodyText3Char"/>
    <w:uiPriority w:val="99"/>
    <w:unhideWhenUsed/>
    <w:rsid w:val="00AA1D8D"/>
    <w:pPr>
      <w:spacing w:after="120"/>
    </w:pPr>
    <w:rPr>
      <w:sz w:val="16"/>
      <w:szCs w:val="16"/>
    </w:rPr>
  </w:style>
  <w:style w:customStyle="1" w:styleId="BodyText3Char" w:type="character">
    <w:name w:val="Body Text 3 Char"/>
    <w:basedOn w:val="DefaultParagraphFont"/>
    <w:link w:val="BodyText3"/>
    <w:uiPriority w:val="99"/>
    <w:rsid w:val="00AA1D8D"/>
    <w:rPr>
      <w:sz w:val="16"/>
      <w:szCs w:val="16"/>
    </w:rPr>
  </w:style>
  <w:style w:styleId="List" w:type="paragraph">
    <w:name w:val="List"/>
    <w:basedOn w:val="Normal"/>
    <w:uiPriority w:val="99"/>
    <w:unhideWhenUsed/>
    <w:rsid w:val="00AA1D8D"/>
    <w:pPr>
      <w:ind w:hanging="360" w:left="360"/>
      <w:contextualSpacing/>
    </w:pPr>
  </w:style>
  <w:style w:styleId="List2" w:type="paragraph">
    <w:name w:val="List 2"/>
    <w:basedOn w:val="Normal"/>
    <w:uiPriority w:val="99"/>
    <w:unhideWhenUsed/>
    <w:rsid w:val="00326F90"/>
    <w:pPr>
      <w:ind w:hanging="360" w:left="720"/>
      <w:contextualSpacing/>
    </w:pPr>
  </w:style>
  <w:style w:styleId="List3" w:type="paragraph">
    <w:name w:val="List 3"/>
    <w:basedOn w:val="Normal"/>
    <w:uiPriority w:val="99"/>
    <w:unhideWhenUsed/>
    <w:rsid w:val="00326F90"/>
    <w:pPr>
      <w:ind w:hanging="360" w:left="1080"/>
      <w:contextualSpacing/>
    </w:pPr>
  </w:style>
  <w:style w:styleId="ListBullet" w:type="paragraph">
    <w:name w:val="List Bullet"/>
    <w:basedOn w:val="Normal"/>
    <w:uiPriority w:val="99"/>
    <w:unhideWhenUsed/>
    <w:rsid w:val="00326F90"/>
    <w:pPr>
      <w:numPr>
        <w:numId w:val="1"/>
      </w:numPr>
      <w:contextualSpacing/>
    </w:pPr>
  </w:style>
  <w:style w:styleId="ListBullet2" w:type="paragraph">
    <w:name w:val="List Bullet 2"/>
    <w:basedOn w:val="Normal"/>
    <w:uiPriority w:val="99"/>
    <w:unhideWhenUsed/>
    <w:rsid w:val="00326F90"/>
    <w:pPr>
      <w:numPr>
        <w:numId w:val="2"/>
      </w:numPr>
      <w:contextualSpacing/>
    </w:pPr>
  </w:style>
  <w:style w:styleId="ListBullet3" w:type="paragraph">
    <w:name w:val="List Bullet 3"/>
    <w:basedOn w:val="Normal"/>
    <w:uiPriority w:val="99"/>
    <w:unhideWhenUsed/>
    <w:rsid w:val="00326F90"/>
    <w:pPr>
      <w:numPr>
        <w:numId w:val="3"/>
      </w:numPr>
      <w:contextualSpacing/>
    </w:pPr>
  </w:style>
  <w:style w:styleId="ListNumber" w:type="paragraph">
    <w:name w:val="List Number"/>
    <w:basedOn w:val="Normal"/>
    <w:uiPriority w:val="99"/>
    <w:unhideWhenUsed/>
    <w:rsid w:val="00326F90"/>
    <w:pPr>
      <w:numPr>
        <w:numId w:val="5"/>
      </w:numPr>
      <w:contextualSpacing/>
    </w:pPr>
  </w:style>
  <w:style w:styleId="ListNumber2" w:type="paragraph">
    <w:name w:val="List Number 2"/>
    <w:basedOn w:val="Normal"/>
    <w:uiPriority w:val="99"/>
    <w:unhideWhenUsed/>
    <w:rsid w:val="0029639D"/>
    <w:pPr>
      <w:numPr>
        <w:numId w:val="6"/>
      </w:numPr>
      <w:contextualSpacing/>
    </w:pPr>
  </w:style>
  <w:style w:styleId="ListNumber3" w:type="paragraph">
    <w:name w:val="List Number 3"/>
    <w:basedOn w:val="Normal"/>
    <w:uiPriority w:val="99"/>
    <w:unhideWhenUsed/>
    <w:rsid w:val="0029639D"/>
    <w:pPr>
      <w:numPr>
        <w:numId w:val="7"/>
      </w:numPr>
      <w:contextualSpacing/>
    </w:pPr>
  </w:style>
  <w:style w:styleId="ListContinue" w:type="paragraph">
    <w:name w:val="List Continue"/>
    <w:basedOn w:val="Normal"/>
    <w:uiPriority w:val="99"/>
    <w:unhideWhenUsed/>
    <w:rsid w:val="0029639D"/>
    <w:pPr>
      <w:spacing w:after="120"/>
      <w:ind w:left="360"/>
      <w:contextualSpacing/>
    </w:pPr>
  </w:style>
  <w:style w:styleId="ListContinue2" w:type="paragraph">
    <w:name w:val="List Continue 2"/>
    <w:basedOn w:val="Normal"/>
    <w:uiPriority w:val="99"/>
    <w:unhideWhenUsed/>
    <w:rsid w:val="0029639D"/>
    <w:pPr>
      <w:spacing w:after="120"/>
      <w:ind w:left="720"/>
      <w:contextualSpacing/>
    </w:pPr>
  </w:style>
  <w:style w:styleId="ListContinue3" w:type="paragraph">
    <w:name w:val="List Continue 3"/>
    <w:basedOn w:val="Normal"/>
    <w:uiPriority w:val="99"/>
    <w:unhideWhenUsed/>
    <w:rsid w:val="0029639D"/>
    <w:pPr>
      <w:spacing w:after="120"/>
      <w:ind w:left="1080"/>
      <w:contextualSpacing/>
    </w:pPr>
  </w:style>
  <w:style w:styleId="MacroText" w:type="paragraph">
    <w:name w:val="macro"/>
    <w:link w:val="MacroTextChar"/>
    <w:uiPriority w:val="99"/>
    <w:unhideWhenUsed/>
    <w:rsid w:val="0029639D"/>
    <w:pPr>
      <w:tabs>
        <w:tab w:pos="576" w:val="left"/>
        <w:tab w:pos="1152" w:val="left"/>
        <w:tab w:pos="1728" w:val="left"/>
        <w:tab w:pos="2304" w:val="left"/>
        <w:tab w:pos="2880" w:val="left"/>
        <w:tab w:pos="3456" w:val="left"/>
        <w:tab w:pos="4032" w:val="left"/>
      </w:tabs>
    </w:pPr>
    <w:rPr>
      <w:rFonts w:ascii="Courier" w:hAnsi="Courier"/>
      <w:sz w:val="20"/>
      <w:szCs w:val="20"/>
    </w:rPr>
  </w:style>
  <w:style w:customStyle="1" w:styleId="MacroTextChar" w:type="character">
    <w:name w:val="Macro Text Char"/>
    <w:basedOn w:val="DefaultParagraphFont"/>
    <w:link w:val="MacroText"/>
    <w:uiPriority w:val="99"/>
    <w:rsid w:val="0029639D"/>
    <w:rPr>
      <w:rFonts w:ascii="Courier" w:hAnsi="Courier"/>
      <w:sz w:val="20"/>
      <w:szCs w:val="20"/>
    </w:rPr>
  </w:style>
  <w:style w:styleId="Quote" w:type="paragraph">
    <w:name w:val="Quote"/>
    <w:basedOn w:val="Normal"/>
    <w:next w:val="Normal"/>
    <w:link w:val="QuoteChar"/>
    <w:uiPriority w:val="29"/>
    <w:qFormat/>
    <w:rsid w:val="00FC693F"/>
    <w:rPr>
      <w:i/>
      <w:iCs/>
      <w:color w:themeColor="text1" w:val="000000"/>
    </w:rPr>
  </w:style>
  <w:style w:customStyle="1" w:styleId="QuoteChar" w:type="character">
    <w:name w:val="Quote Char"/>
    <w:basedOn w:val="DefaultParagraphFont"/>
    <w:link w:val="Quote"/>
    <w:uiPriority w:val="29"/>
    <w:rsid w:val="00FC693F"/>
    <w:rPr>
      <w:i/>
      <w:iCs/>
      <w:color w:themeColor="text1" w:val="000000"/>
    </w:rPr>
  </w:style>
  <w:style w:customStyle="1" w:styleId="Heading4Char" w:type="character">
    <w:name w:val="Heading 4 Char"/>
    <w:basedOn w:val="DefaultParagraphFont"/>
    <w:link w:val="Heading4"/>
    <w:uiPriority w:val="9"/>
    <w:semiHidden/>
    <w:rsid w:val="00FC693F"/>
    <w:rPr>
      <w:rFonts w:asciiTheme="majorHAnsi" w:cstheme="majorBidi" w:eastAsiaTheme="majorEastAsia" w:hAnsiTheme="majorHAnsi"/>
      <w:b/>
      <w:bCs/>
      <w:i/>
      <w:iCs/>
      <w:color w:themeColor="accent1" w:val="4F81BD"/>
    </w:rPr>
  </w:style>
  <w:style w:customStyle="1" w:styleId="Heading5Char" w:type="character">
    <w:name w:val="Heading 5 Char"/>
    <w:basedOn w:val="DefaultParagraphFont"/>
    <w:link w:val="Heading5"/>
    <w:uiPriority w:val="9"/>
    <w:semiHidden/>
    <w:rsid w:val="00FC693F"/>
    <w:rPr>
      <w:rFonts w:asciiTheme="majorHAnsi" w:cstheme="majorBidi" w:eastAsiaTheme="majorEastAsia" w:hAnsiTheme="majorHAnsi"/>
      <w:color w:themeColor="accent1" w:themeShade="7F" w:val="243F60"/>
    </w:rPr>
  </w:style>
  <w:style w:customStyle="1" w:styleId="Heading6Char" w:type="character">
    <w:name w:val="Heading 6 Char"/>
    <w:basedOn w:val="DefaultParagraphFont"/>
    <w:link w:val="Heading6"/>
    <w:uiPriority w:val="9"/>
    <w:semiHidden/>
    <w:rsid w:val="00FC693F"/>
    <w:rPr>
      <w:rFonts w:asciiTheme="majorHAnsi" w:cstheme="majorBidi" w:eastAsiaTheme="majorEastAsia" w:hAnsiTheme="majorHAnsi"/>
      <w:i/>
      <w:iCs/>
      <w:color w:themeColor="accent1" w:themeShade="7F" w:val="243F60"/>
    </w:rPr>
  </w:style>
  <w:style w:customStyle="1" w:styleId="Heading7Char" w:type="character">
    <w:name w:val="Heading 7 Char"/>
    <w:basedOn w:val="DefaultParagraphFont"/>
    <w:link w:val="Heading7"/>
    <w:uiPriority w:val="9"/>
    <w:semiHidden/>
    <w:rsid w:val="00FC693F"/>
    <w:rPr>
      <w:rFonts w:asciiTheme="majorHAnsi" w:cstheme="majorBidi" w:eastAsiaTheme="majorEastAsia" w:hAnsiTheme="majorHAnsi"/>
      <w:i/>
      <w:iCs/>
      <w:color w:themeColor="text1" w:themeTint="BF" w:val="404040"/>
    </w:rPr>
  </w:style>
  <w:style w:customStyle="1" w:styleId="Heading8Char" w:type="character">
    <w:name w:val="Heading 8 Char"/>
    <w:basedOn w:val="DefaultParagraphFont"/>
    <w:link w:val="Heading8"/>
    <w:uiPriority w:val="9"/>
    <w:semiHidden/>
    <w:rsid w:val="00FC693F"/>
    <w:rPr>
      <w:rFonts w:asciiTheme="majorHAnsi" w:cstheme="majorBidi" w:eastAsiaTheme="majorEastAsia" w:hAnsiTheme="majorHAnsi"/>
      <w:color w:themeColor="accent1" w:val="4F81BD"/>
      <w:sz w:val="20"/>
      <w:szCs w:val="20"/>
    </w:rPr>
  </w:style>
  <w:style w:customStyle="1" w:styleId="Heading9Char" w:type="character">
    <w:name w:val="Heading 9 Char"/>
    <w:basedOn w:val="DefaultParagraphFont"/>
    <w:link w:val="Heading9"/>
    <w:uiPriority w:val="9"/>
    <w:semiHidden/>
    <w:rsid w:val="00FC693F"/>
    <w:rPr>
      <w:rFonts w:asciiTheme="majorHAnsi" w:cstheme="majorBidi" w:eastAsiaTheme="majorEastAsia" w:hAnsiTheme="majorHAnsi"/>
      <w:i/>
      <w:iCs/>
      <w:color w:themeColor="text1" w:themeTint="BF" w:val="404040"/>
      <w:sz w:val="20"/>
      <w:szCs w:val="20"/>
    </w:rPr>
  </w:style>
  <w:style w:styleId="Caption" w:type="paragraph">
    <w:name w:val="caption"/>
    <w:basedOn w:val="Normal"/>
    <w:next w:val="Normal"/>
    <w:uiPriority w:val="35"/>
    <w:semiHidden/>
    <w:unhideWhenUsed/>
    <w:qFormat/>
    <w:rsid w:val="00FC693F"/>
    <w:pPr>
      <w:spacing w:line="240" w:lineRule="auto"/>
    </w:pPr>
    <w:rPr>
      <w:b/>
      <w:bCs/>
      <w:color w:themeColor="accent1" w:val="4F81BD"/>
      <w:sz w:val="18"/>
      <w:szCs w:val="18"/>
    </w:rPr>
  </w:style>
  <w:style w:styleId="Strong" w:type="character">
    <w:name w:val="Strong"/>
    <w:basedOn w:val="DefaultParagraphFont"/>
    <w:uiPriority w:val="22"/>
    <w:qFormat/>
    <w:rsid w:val="00FC693F"/>
    <w:rPr>
      <w:b/>
      <w:bCs/>
    </w:rPr>
  </w:style>
  <w:style w:styleId="Emphasis" w:type="character">
    <w:name w:val="Emphasis"/>
    <w:basedOn w:val="DefaultParagraphFont"/>
    <w:uiPriority w:val="20"/>
    <w:qFormat/>
    <w:rsid w:val="00FC693F"/>
    <w:rPr>
      <w:i/>
      <w:iCs/>
    </w:rPr>
  </w:style>
  <w:style w:styleId="IntenseQuote" w:type="paragraph">
    <w:name w:val="Intense Quote"/>
    <w:basedOn w:val="Normal"/>
    <w:next w:val="Normal"/>
    <w:link w:val="IntenseQuoteChar"/>
    <w:uiPriority w:val="30"/>
    <w:qFormat/>
    <w:rsid w:val="00FC693F"/>
    <w:pPr>
      <w:pBdr>
        <w:bottom w:color="4F81BD" w:space="4" w:sz="4" w:themeColor="accent1" w:val="single"/>
      </w:pBdr>
      <w:spacing w:after="280" w:before="200"/>
      <w:ind w:left="936" w:right="936"/>
    </w:pPr>
    <w:rPr>
      <w:b/>
      <w:bCs/>
      <w:i/>
      <w:iCs/>
      <w:color w:themeColor="accent1" w:val="4F81BD"/>
    </w:rPr>
  </w:style>
  <w:style w:customStyle="1" w:styleId="IntenseQuoteChar" w:type="character">
    <w:name w:val="Intense Quote Char"/>
    <w:basedOn w:val="DefaultParagraphFont"/>
    <w:link w:val="IntenseQuote"/>
    <w:uiPriority w:val="30"/>
    <w:rsid w:val="00FC693F"/>
    <w:rPr>
      <w:b/>
      <w:bCs/>
      <w:i/>
      <w:iCs/>
      <w:color w:themeColor="accent1" w:val="4F81BD"/>
    </w:rPr>
  </w:style>
  <w:style w:styleId="SubtleEmphasis" w:type="character">
    <w:name w:val="Subtle Emphasis"/>
    <w:basedOn w:val="DefaultParagraphFont"/>
    <w:uiPriority w:val="19"/>
    <w:qFormat/>
    <w:rsid w:val="00FC693F"/>
    <w:rPr>
      <w:i/>
      <w:iCs/>
      <w:color w:themeColor="text1" w:themeTint="7F" w:val="808080"/>
    </w:rPr>
  </w:style>
  <w:style w:styleId="IntenseEmphasis" w:type="character">
    <w:name w:val="Intense Emphasis"/>
    <w:basedOn w:val="DefaultParagraphFont"/>
    <w:uiPriority w:val="21"/>
    <w:qFormat/>
    <w:rsid w:val="00FC693F"/>
    <w:rPr>
      <w:b/>
      <w:bCs/>
      <w:i/>
      <w:iCs/>
      <w:color w:themeColor="accent1" w:val="4F81BD"/>
    </w:rPr>
  </w:style>
  <w:style w:styleId="SubtleReference" w:type="character">
    <w:name w:val="Subtle Reference"/>
    <w:basedOn w:val="DefaultParagraphFont"/>
    <w:uiPriority w:val="31"/>
    <w:qFormat/>
    <w:rsid w:val="00FC693F"/>
    <w:rPr>
      <w:smallCaps/>
      <w:color w:themeColor="accent2" w:val="C0504D"/>
      <w:u w:val="single"/>
    </w:rPr>
  </w:style>
  <w:style w:styleId="IntenseReference" w:type="character">
    <w:name w:val="Intense Reference"/>
    <w:basedOn w:val="DefaultParagraphFont"/>
    <w:uiPriority w:val="32"/>
    <w:qFormat/>
    <w:rsid w:val="00FC693F"/>
    <w:rPr>
      <w:b/>
      <w:bCs/>
      <w:smallCaps/>
      <w:color w:themeColor="accent2" w:val="C0504D"/>
      <w:spacing w:val="5"/>
      <w:u w:val="single"/>
    </w:rPr>
  </w:style>
  <w:style w:styleId="BookTitle" w:type="character">
    <w:name w:val="Book Title"/>
    <w:basedOn w:val="DefaultParagraphFont"/>
    <w:uiPriority w:val="33"/>
    <w:qFormat/>
    <w:rsid w:val="00FC693F"/>
    <w:rPr>
      <w:b/>
      <w:bCs/>
      <w:smallCaps/>
      <w:spacing w:val="5"/>
    </w:rPr>
  </w:style>
  <w:style w:styleId="TOCHeading" w:type="paragraph">
    <w:name w:val="TOC Heading"/>
    <w:basedOn w:val="Heading1"/>
    <w:next w:val="Normal"/>
    <w:uiPriority w:val="39"/>
    <w:semiHidden/>
    <w:unhideWhenUsed/>
    <w:qFormat/>
    <w:rsid w:val="00FC693F"/>
    <w:pPr>
      <w:outlineLvl w:val="9"/>
    </w:pPr>
  </w:style>
  <w:style w:styleId="TableGrid" w:type="table">
    <w:name w:val="Table Grid"/>
    <w:basedOn w:val="TableNormal"/>
    <w:uiPriority w:val="59"/>
    <w:rsid w:val="00FC693F"/>
    <w:pPr>
      <w:spacing w:after="0" w:line="240" w:lineRule="auto"/>
    </w:pPr>
    <w:tblPr>
      <w:tblInd w:type="dxa" w:w="0"/>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type="dxa" w:w="0"/>
        <w:left w:type="dxa" w:w="108"/>
        <w:bottom w:type="dxa" w:w="0"/>
        <w:right w:type="dxa" w:w="108"/>
      </w:tblCellMar>
    </w:tblPr>
  </w:style>
  <w:style w:styleId="LightShading" w:type="table">
    <w:name w:val="Light Shading"/>
    <w:basedOn w:val="TableNormal"/>
    <w:uiPriority w:val="60"/>
    <w:rsid w:val="00FC693F"/>
    <w:pPr>
      <w:spacing w:after="0" w:line="240" w:lineRule="auto"/>
    </w:pPr>
    <w:rPr>
      <w:color w:themeColor="text1" w:themeShade="BF" w:val="000000"/>
    </w:rPr>
    <w:tblPr>
      <w:tblStyleRowBandSize w:val="1"/>
      <w:tblStyleColBandSize w:val="1"/>
      <w:tblInd w:type="dxa" w:w="0"/>
      <w:tblBorders>
        <w:top w:color="000000" w:space="0" w:sz="8" w:themeColor="text1" w:val="single"/>
        <w:bottom w:color="000000" w:space="0" w:sz="8" w:themeColor="text1" w:val="single"/>
      </w:tblBorders>
      <w:tblCellMar>
        <w:top w:type="dxa" w:w="0"/>
        <w:left w:type="dxa" w:w="108"/>
        <w:bottom w:type="dxa" w:w="0"/>
        <w:right w:type="dxa" w:w="108"/>
      </w:tblCellMar>
    </w:tblPr>
    <w:tblStylePr w:type="firstRow">
      <w:pPr>
        <w:spacing w:after="0" w:before="0" w:line="240" w:lineRule="auto"/>
      </w:pPr>
      <w:rPr>
        <w:b/>
        <w:bCs/>
      </w:rPr>
      <w:tblPr/>
      <w:tcPr>
        <w:tcBorders>
          <w:top w:color="000000" w:space="0" w:sz="8" w:themeColor="text1" w:val="single"/>
          <w:left w:val="nil"/>
          <w:bottom w:color="000000" w:space="0" w:sz="8" w:themeColor="text1" w:val="single"/>
          <w:right w:val="nil"/>
          <w:insideH w:val="nil"/>
          <w:insideV w:val="nil"/>
        </w:tcBorders>
      </w:tcPr>
    </w:tblStylePr>
    <w:tblStylePr w:type="lastRow">
      <w:pPr>
        <w:spacing w:after="0" w:before="0" w:line="240" w:lineRule="auto"/>
      </w:pPr>
      <w:rPr>
        <w:b/>
        <w:bCs/>
      </w:rPr>
      <w:tblPr/>
      <w:tcPr>
        <w:tcBorders>
          <w:top w:color="000000" w:space="0" w:sz="8" w:themeColor="text1" w:val="single"/>
          <w:left w:val="nil"/>
          <w:bottom w:color="000000" w:space="0" w:sz="8" w:themeColor="text1"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C0C0C0" w:themeFill="text1" w:themeFillTint="3F" w:val="clear"/>
      </w:tcPr>
    </w:tblStylePr>
    <w:tblStylePr w:type="band1Horz">
      <w:tblPr/>
      <w:tcPr>
        <w:tcBorders>
          <w:left w:val="nil"/>
          <w:right w:val="nil"/>
          <w:insideH w:val="nil"/>
          <w:insideV w:val="nil"/>
        </w:tcBorders>
        <w:shd w:color="auto" w:fill="C0C0C0" w:themeFill="text1" w:themeFillTint="3F" w:val="clear"/>
      </w:tcPr>
    </w:tblStylePr>
  </w:style>
  <w:style w:styleId="LightShading-Accent1" w:type="table">
    <w:name w:val="Light Shading Accent 1"/>
    <w:basedOn w:val="TableNormal"/>
    <w:uiPriority w:val="60"/>
    <w:rsid w:val="00FC693F"/>
    <w:pPr>
      <w:spacing w:after="0" w:line="240" w:lineRule="auto"/>
    </w:pPr>
    <w:rPr>
      <w:color w:themeColor="accent1" w:themeShade="BF" w:val="365F91"/>
    </w:rPr>
    <w:tblPr>
      <w:tblStyleRowBandSize w:val="1"/>
      <w:tblStyleColBandSize w:val="1"/>
      <w:tblInd w:type="dxa" w:w="0"/>
      <w:tblBorders>
        <w:top w:color="4F81BD" w:space="0" w:sz="8" w:themeColor="accent1" w:val="single"/>
        <w:bottom w:color="4F81BD" w:space="0" w:sz="8" w:themeColor="accent1" w:val="single"/>
      </w:tblBorders>
      <w:tblCellMar>
        <w:top w:type="dxa" w:w="0"/>
        <w:left w:type="dxa" w:w="108"/>
        <w:bottom w:type="dxa" w:w="0"/>
        <w:right w:type="dxa" w:w="108"/>
      </w:tblCellMar>
    </w:tblPr>
    <w:tblStylePr w:type="firstRow">
      <w:pPr>
        <w:spacing w:after="0" w:before="0" w:line="240" w:lineRule="auto"/>
      </w:pPr>
      <w:rPr>
        <w:b/>
        <w:bCs/>
      </w:rPr>
      <w:tblPr/>
      <w:tcPr>
        <w:tcBorders>
          <w:top w:color="4F81BD" w:space="0" w:sz="8" w:themeColor="accent1" w:val="single"/>
          <w:left w:val="nil"/>
          <w:bottom w:color="4F81BD" w:space="0" w:sz="8" w:themeColor="accent1" w:val="single"/>
          <w:right w:val="nil"/>
          <w:insideH w:val="nil"/>
          <w:insideV w:val="nil"/>
        </w:tcBorders>
      </w:tcPr>
    </w:tblStylePr>
    <w:tblStylePr w:type="lastRow">
      <w:pPr>
        <w:spacing w:after="0" w:before="0" w:line="240" w:lineRule="auto"/>
      </w:pPr>
      <w:rPr>
        <w:b/>
        <w:bCs/>
      </w:rPr>
      <w:tblPr/>
      <w:tcPr>
        <w:tcBorders>
          <w:top w:color="4F81BD" w:space="0" w:sz="8" w:themeColor="accent1" w:val="single"/>
          <w:left w:val="nil"/>
          <w:bottom w:color="4F81BD" w:space="0" w:sz="8" w:themeColor="accent1"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3DFEE" w:themeFill="accent1" w:themeFillTint="3F" w:val="clear"/>
      </w:tcPr>
    </w:tblStylePr>
    <w:tblStylePr w:type="band1Horz">
      <w:tblPr/>
      <w:tcPr>
        <w:tcBorders>
          <w:left w:val="nil"/>
          <w:right w:val="nil"/>
          <w:insideH w:val="nil"/>
          <w:insideV w:val="nil"/>
        </w:tcBorders>
        <w:shd w:color="auto" w:fill="D3DFEE" w:themeFill="accent1" w:themeFillTint="3F" w:val="clear"/>
      </w:tcPr>
    </w:tblStylePr>
  </w:style>
  <w:style w:styleId="LightShading-Accent2" w:type="table">
    <w:name w:val="Light Shading Accent 2"/>
    <w:basedOn w:val="TableNormal"/>
    <w:uiPriority w:val="60"/>
    <w:rsid w:val="00FC693F"/>
    <w:pPr>
      <w:spacing w:after="0" w:line="240" w:lineRule="auto"/>
    </w:pPr>
    <w:rPr>
      <w:color w:themeColor="accent2" w:themeShade="BF" w:val="943634"/>
    </w:rPr>
    <w:tblPr>
      <w:tblStyleRowBandSize w:val="1"/>
      <w:tblStyleColBandSize w:val="1"/>
      <w:tblInd w:type="dxa" w:w="0"/>
      <w:tblBorders>
        <w:top w:color="C0504D" w:space="0" w:sz="8" w:themeColor="accent2" w:val="single"/>
        <w:bottom w:color="C0504D" w:space="0" w:sz="8" w:themeColor="accent2" w:val="single"/>
      </w:tblBorders>
      <w:tblCellMar>
        <w:top w:type="dxa" w:w="0"/>
        <w:left w:type="dxa" w:w="108"/>
        <w:bottom w:type="dxa" w:w="0"/>
        <w:right w:type="dxa" w:w="108"/>
      </w:tblCellMar>
    </w:tblPr>
    <w:tblStylePr w:type="firstRow">
      <w:pPr>
        <w:spacing w:after="0" w:before="0" w:line="240" w:lineRule="auto"/>
      </w:pPr>
      <w:rPr>
        <w:b/>
        <w:bCs/>
      </w:rPr>
      <w:tblPr/>
      <w:tcPr>
        <w:tcBorders>
          <w:top w:color="C0504D" w:space="0" w:sz="8" w:themeColor="accent2" w:val="single"/>
          <w:left w:val="nil"/>
          <w:bottom w:color="C0504D" w:space="0" w:sz="8" w:themeColor="accent2" w:val="single"/>
          <w:right w:val="nil"/>
          <w:insideH w:val="nil"/>
          <w:insideV w:val="nil"/>
        </w:tcBorders>
      </w:tcPr>
    </w:tblStylePr>
    <w:tblStylePr w:type="lastRow">
      <w:pPr>
        <w:spacing w:after="0" w:before="0" w:line="240" w:lineRule="auto"/>
      </w:pPr>
      <w:rPr>
        <w:b/>
        <w:bCs/>
      </w:rPr>
      <w:tblPr/>
      <w:tcPr>
        <w:tcBorders>
          <w:top w:color="C0504D" w:space="0" w:sz="8" w:themeColor="accent2" w:val="single"/>
          <w:left w:val="nil"/>
          <w:bottom w:color="C0504D" w:space="0" w:sz="8" w:themeColor="accent2"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EFD3D2" w:themeFill="accent2" w:themeFillTint="3F" w:val="clear"/>
      </w:tcPr>
    </w:tblStylePr>
    <w:tblStylePr w:type="band1Horz">
      <w:tblPr/>
      <w:tcPr>
        <w:tcBorders>
          <w:left w:val="nil"/>
          <w:right w:val="nil"/>
          <w:insideH w:val="nil"/>
          <w:insideV w:val="nil"/>
        </w:tcBorders>
        <w:shd w:color="auto" w:fill="EFD3D2" w:themeFill="accent2" w:themeFillTint="3F" w:val="clear"/>
      </w:tcPr>
    </w:tblStylePr>
  </w:style>
  <w:style w:styleId="LightShading-Accent3" w:type="table">
    <w:name w:val="Light Shading Accent 3"/>
    <w:basedOn w:val="TableNormal"/>
    <w:uiPriority w:val="60"/>
    <w:rsid w:val="00FC693F"/>
    <w:pPr>
      <w:spacing w:after="0" w:line="240" w:lineRule="auto"/>
    </w:pPr>
    <w:rPr>
      <w:color w:themeColor="accent3" w:themeShade="BF" w:val="76923C"/>
    </w:rPr>
    <w:tblPr>
      <w:tblStyleRowBandSize w:val="1"/>
      <w:tblStyleColBandSize w:val="1"/>
      <w:tblInd w:type="dxa" w:w="0"/>
      <w:tblBorders>
        <w:top w:color="9BBB59" w:space="0" w:sz="8" w:themeColor="accent3" w:val="single"/>
        <w:bottom w:color="9BBB59" w:space="0" w:sz="8" w:themeColor="accent3" w:val="single"/>
      </w:tblBorders>
      <w:tblCellMar>
        <w:top w:type="dxa" w:w="0"/>
        <w:left w:type="dxa" w:w="108"/>
        <w:bottom w:type="dxa" w:w="0"/>
        <w:right w:type="dxa" w:w="108"/>
      </w:tblCellMar>
    </w:tblPr>
    <w:tblStylePr w:type="firstRow">
      <w:pPr>
        <w:spacing w:after="0" w:before="0" w:line="240" w:lineRule="auto"/>
      </w:pPr>
      <w:rPr>
        <w:b/>
        <w:bCs/>
      </w:rPr>
      <w:tblPr/>
      <w:tcPr>
        <w:tcBorders>
          <w:top w:color="9BBB59" w:space="0" w:sz="8" w:themeColor="accent3" w:val="single"/>
          <w:left w:val="nil"/>
          <w:bottom w:color="9BBB59" w:space="0" w:sz="8" w:themeColor="accent3" w:val="single"/>
          <w:right w:val="nil"/>
          <w:insideH w:val="nil"/>
          <w:insideV w:val="nil"/>
        </w:tcBorders>
      </w:tcPr>
    </w:tblStylePr>
    <w:tblStylePr w:type="lastRow">
      <w:pPr>
        <w:spacing w:after="0" w:before="0" w:line="240" w:lineRule="auto"/>
      </w:pPr>
      <w:rPr>
        <w:b/>
        <w:bCs/>
      </w:rPr>
      <w:tblPr/>
      <w:tcPr>
        <w:tcBorders>
          <w:top w:color="9BBB59" w:space="0" w:sz="8" w:themeColor="accent3" w:val="single"/>
          <w:left w:val="nil"/>
          <w:bottom w:color="9BBB59" w:space="0" w:sz="8" w:themeColor="accent3"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E6EED5" w:themeFill="accent3" w:themeFillTint="3F" w:val="clear"/>
      </w:tcPr>
    </w:tblStylePr>
    <w:tblStylePr w:type="band1Horz">
      <w:tblPr/>
      <w:tcPr>
        <w:tcBorders>
          <w:left w:val="nil"/>
          <w:right w:val="nil"/>
          <w:insideH w:val="nil"/>
          <w:insideV w:val="nil"/>
        </w:tcBorders>
        <w:shd w:color="auto" w:fill="E6EED5" w:themeFill="accent3" w:themeFillTint="3F" w:val="clear"/>
      </w:tcPr>
    </w:tblStylePr>
  </w:style>
  <w:style w:styleId="LightShading-Accent4" w:type="table">
    <w:name w:val="Light Shading Accent 4"/>
    <w:basedOn w:val="TableNormal"/>
    <w:uiPriority w:val="60"/>
    <w:rsid w:val="00FC693F"/>
    <w:pPr>
      <w:spacing w:after="0" w:line="240" w:lineRule="auto"/>
    </w:pPr>
    <w:rPr>
      <w:color w:themeColor="accent4" w:themeShade="BF" w:val="5F497A"/>
    </w:rPr>
    <w:tblPr>
      <w:tblStyleRowBandSize w:val="1"/>
      <w:tblStyleColBandSize w:val="1"/>
      <w:tblInd w:type="dxa" w:w="0"/>
      <w:tblBorders>
        <w:top w:color="8064A2" w:space="0" w:sz="8" w:themeColor="accent4" w:val="single"/>
        <w:bottom w:color="8064A2" w:space="0" w:sz="8" w:themeColor="accent4" w:val="single"/>
      </w:tblBorders>
      <w:tblCellMar>
        <w:top w:type="dxa" w:w="0"/>
        <w:left w:type="dxa" w:w="108"/>
        <w:bottom w:type="dxa" w:w="0"/>
        <w:right w:type="dxa" w:w="108"/>
      </w:tblCellMar>
    </w:tblPr>
    <w:tblStylePr w:type="firstRow">
      <w:pPr>
        <w:spacing w:after="0" w:before="0" w:line="240" w:lineRule="auto"/>
      </w:pPr>
      <w:rPr>
        <w:b/>
        <w:bCs/>
      </w:rPr>
      <w:tblPr/>
      <w:tcPr>
        <w:tcBorders>
          <w:top w:color="8064A2" w:space="0" w:sz="8" w:themeColor="accent4" w:val="single"/>
          <w:left w:val="nil"/>
          <w:bottom w:color="8064A2" w:space="0" w:sz="8" w:themeColor="accent4" w:val="single"/>
          <w:right w:val="nil"/>
          <w:insideH w:val="nil"/>
          <w:insideV w:val="nil"/>
        </w:tcBorders>
      </w:tcPr>
    </w:tblStylePr>
    <w:tblStylePr w:type="lastRow">
      <w:pPr>
        <w:spacing w:after="0" w:before="0" w:line="240" w:lineRule="auto"/>
      </w:pPr>
      <w:rPr>
        <w:b/>
        <w:bCs/>
      </w:rPr>
      <w:tblPr/>
      <w:tcPr>
        <w:tcBorders>
          <w:top w:color="8064A2" w:space="0" w:sz="8" w:themeColor="accent4" w:val="single"/>
          <w:left w:val="nil"/>
          <w:bottom w:color="8064A2" w:space="0" w:sz="8" w:themeColor="accent4"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FD8E8" w:themeFill="accent4" w:themeFillTint="3F" w:val="clear"/>
      </w:tcPr>
    </w:tblStylePr>
    <w:tblStylePr w:type="band1Horz">
      <w:tblPr/>
      <w:tcPr>
        <w:tcBorders>
          <w:left w:val="nil"/>
          <w:right w:val="nil"/>
          <w:insideH w:val="nil"/>
          <w:insideV w:val="nil"/>
        </w:tcBorders>
        <w:shd w:color="auto" w:fill="DFD8E8" w:themeFill="accent4" w:themeFillTint="3F" w:val="clear"/>
      </w:tcPr>
    </w:tblStylePr>
  </w:style>
  <w:style w:styleId="LightShading-Accent5" w:type="table">
    <w:name w:val="Light Shading Accent 5"/>
    <w:basedOn w:val="TableNormal"/>
    <w:uiPriority w:val="60"/>
    <w:rsid w:val="00FC693F"/>
    <w:pPr>
      <w:spacing w:after="0" w:line="240" w:lineRule="auto"/>
    </w:pPr>
    <w:rPr>
      <w:color w:themeColor="accent5" w:themeShade="BF" w:val="31849B"/>
    </w:rPr>
    <w:tblPr>
      <w:tblStyleRowBandSize w:val="1"/>
      <w:tblStyleColBandSize w:val="1"/>
      <w:tblInd w:type="dxa" w:w="0"/>
      <w:tblBorders>
        <w:top w:color="4BACC6" w:space="0" w:sz="8" w:themeColor="accent5" w:val="single"/>
        <w:bottom w:color="4BACC6" w:space="0" w:sz="8" w:themeColor="accent5" w:val="single"/>
      </w:tblBorders>
      <w:tblCellMar>
        <w:top w:type="dxa" w:w="0"/>
        <w:left w:type="dxa" w:w="108"/>
        <w:bottom w:type="dxa" w:w="0"/>
        <w:right w:type="dxa" w:w="108"/>
      </w:tblCellMar>
    </w:tblPr>
    <w:tblStylePr w:type="firstRow">
      <w:pPr>
        <w:spacing w:after="0" w:before="0" w:line="240" w:lineRule="auto"/>
      </w:pPr>
      <w:rPr>
        <w:b/>
        <w:bCs/>
      </w:rPr>
      <w:tblPr/>
      <w:tcPr>
        <w:tcBorders>
          <w:top w:color="4BACC6" w:space="0" w:sz="8" w:themeColor="accent5" w:val="single"/>
          <w:left w:val="nil"/>
          <w:bottom w:color="4BACC6" w:space="0" w:sz="8" w:themeColor="accent5" w:val="single"/>
          <w:right w:val="nil"/>
          <w:insideH w:val="nil"/>
          <w:insideV w:val="nil"/>
        </w:tcBorders>
      </w:tcPr>
    </w:tblStylePr>
    <w:tblStylePr w:type="lastRow">
      <w:pPr>
        <w:spacing w:after="0" w:before="0" w:line="240" w:lineRule="auto"/>
      </w:pPr>
      <w:rPr>
        <w:b/>
        <w:bCs/>
      </w:rPr>
      <w:tblPr/>
      <w:tcPr>
        <w:tcBorders>
          <w:top w:color="4BACC6" w:space="0" w:sz="8" w:themeColor="accent5" w:val="single"/>
          <w:left w:val="nil"/>
          <w:bottom w:color="4BACC6" w:space="0" w:sz="8" w:themeColor="accent5"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2EAF1" w:themeFill="accent5" w:themeFillTint="3F" w:val="clear"/>
      </w:tcPr>
    </w:tblStylePr>
    <w:tblStylePr w:type="band1Horz">
      <w:tblPr/>
      <w:tcPr>
        <w:tcBorders>
          <w:left w:val="nil"/>
          <w:right w:val="nil"/>
          <w:insideH w:val="nil"/>
          <w:insideV w:val="nil"/>
        </w:tcBorders>
        <w:shd w:color="auto" w:fill="D2EAF1" w:themeFill="accent5" w:themeFillTint="3F" w:val="clear"/>
      </w:tcPr>
    </w:tblStylePr>
  </w:style>
  <w:style w:styleId="LightShading-Accent6" w:type="table">
    <w:name w:val="Light Shading Accent 6"/>
    <w:basedOn w:val="TableNormal"/>
    <w:uiPriority w:val="60"/>
    <w:rsid w:val="00FC693F"/>
    <w:pPr>
      <w:spacing w:after="0" w:line="240" w:lineRule="auto"/>
    </w:pPr>
    <w:rPr>
      <w:color w:themeColor="accent6" w:themeShade="BF" w:val="E36C0A"/>
    </w:rPr>
    <w:tblPr>
      <w:tblStyleRowBandSize w:val="1"/>
      <w:tblStyleColBandSize w:val="1"/>
      <w:tblInd w:type="dxa" w:w="0"/>
      <w:tblBorders>
        <w:top w:color="F79646" w:space="0" w:sz="8" w:themeColor="accent6" w:val="single"/>
        <w:bottom w:color="F79646" w:space="0" w:sz="8" w:themeColor="accent6" w:val="single"/>
      </w:tblBorders>
      <w:tblCellMar>
        <w:top w:type="dxa" w:w="0"/>
        <w:left w:type="dxa" w:w="108"/>
        <w:bottom w:type="dxa" w:w="0"/>
        <w:right w:type="dxa" w:w="108"/>
      </w:tblCellMar>
    </w:tblPr>
    <w:tblStylePr w:type="firstRow">
      <w:pPr>
        <w:spacing w:after="0" w:before="0" w:line="240" w:lineRule="auto"/>
      </w:pPr>
      <w:rPr>
        <w:b/>
        <w:bCs/>
      </w:rPr>
      <w:tblPr/>
      <w:tcPr>
        <w:tcBorders>
          <w:top w:color="F79646" w:space="0" w:sz="8" w:themeColor="accent6" w:val="single"/>
          <w:left w:val="nil"/>
          <w:bottom w:color="F79646" w:space="0" w:sz="8" w:themeColor="accent6" w:val="single"/>
          <w:right w:val="nil"/>
          <w:insideH w:val="nil"/>
          <w:insideV w:val="nil"/>
        </w:tcBorders>
      </w:tcPr>
    </w:tblStylePr>
    <w:tblStylePr w:type="lastRow">
      <w:pPr>
        <w:spacing w:after="0" w:before="0" w:line="240" w:lineRule="auto"/>
      </w:pPr>
      <w:rPr>
        <w:b/>
        <w:bCs/>
      </w:rPr>
      <w:tblPr/>
      <w:tcPr>
        <w:tcBorders>
          <w:top w:color="F79646" w:space="0" w:sz="8" w:themeColor="accent6" w:val="single"/>
          <w:left w:val="nil"/>
          <w:bottom w:color="F79646" w:space="0" w:sz="8" w:themeColor="accent6"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FDE4D0" w:themeFill="accent6" w:themeFillTint="3F" w:val="clear"/>
      </w:tcPr>
    </w:tblStylePr>
    <w:tblStylePr w:type="band1Horz">
      <w:tblPr/>
      <w:tcPr>
        <w:tcBorders>
          <w:left w:val="nil"/>
          <w:right w:val="nil"/>
          <w:insideH w:val="nil"/>
          <w:insideV w:val="nil"/>
        </w:tcBorders>
        <w:shd w:color="auto" w:fill="FDE4D0" w:themeFill="accent6" w:themeFillTint="3F" w:val="clear"/>
      </w:tcPr>
    </w:tblStylePr>
  </w:style>
  <w:style w:styleId="LightList" w:type="table">
    <w:name w:val="Light List"/>
    <w:basedOn w:val="TableNormal"/>
    <w:uiPriority w:val="61"/>
    <w:rsid w:val="00FC693F"/>
    <w:pPr>
      <w:spacing w:after="0" w:line="240" w:lineRule="auto"/>
    </w:p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000000" w:themeFill="text1" w:val="clear"/>
      </w:tcPr>
    </w:tblStylePr>
    <w:tblStylePr w:type="lastRow">
      <w:pPr>
        <w:spacing w:after="0" w:before="0" w:line="240" w:lineRule="auto"/>
      </w:pPr>
      <w:rPr>
        <w:b/>
        <w:bCs/>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bCs/>
      </w:rPr>
    </w:tblStylePr>
    <w:tblStylePr w:type="lastCol">
      <w:rPr>
        <w:b/>
        <w:bCs/>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styleId="LightList-Accent1" w:type="table">
    <w:name w:val="Light List Accent 1"/>
    <w:basedOn w:val="TableNormal"/>
    <w:uiPriority w:val="61"/>
    <w:rsid w:val="00FC693F"/>
    <w:pPr>
      <w:spacing w:after="0" w:line="240" w:lineRule="auto"/>
    </w:p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4F81BD" w:themeFill="accent1" w:val="clear"/>
      </w:tcPr>
    </w:tblStylePr>
    <w:tblStylePr w:type="lastRow">
      <w:pPr>
        <w:spacing w:after="0" w:before="0" w:line="240" w:lineRule="auto"/>
      </w:pPr>
      <w:rPr>
        <w:b/>
        <w:bCs/>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bCs/>
      </w:rPr>
    </w:tblStylePr>
    <w:tblStylePr w:type="lastCol">
      <w:rPr>
        <w:b/>
        <w:bCs/>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styleId="LightList-Accent2" w:type="table">
    <w:name w:val="Light List Accent 2"/>
    <w:basedOn w:val="TableNormal"/>
    <w:uiPriority w:val="61"/>
    <w:rsid w:val="00CB0664"/>
    <w:pPr>
      <w:spacing w:after="0" w:line="240" w:lineRule="auto"/>
    </w:p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C0504D" w:themeFill="accent2" w:val="clear"/>
      </w:tcPr>
    </w:tblStylePr>
    <w:tblStylePr w:type="lastRow">
      <w:pPr>
        <w:spacing w:after="0" w:before="0" w:line="240" w:lineRule="auto"/>
      </w:pPr>
      <w:rPr>
        <w:b/>
        <w:bCs/>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bCs/>
      </w:rPr>
    </w:tblStylePr>
    <w:tblStylePr w:type="lastCol">
      <w:rPr>
        <w:b/>
        <w:bCs/>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styleId="LightList-Accent3" w:type="table">
    <w:name w:val="Light List Accent 3"/>
    <w:basedOn w:val="TableNormal"/>
    <w:uiPriority w:val="61"/>
    <w:rsid w:val="00CB0664"/>
    <w:pPr>
      <w:spacing w:after="0" w:line="240" w:lineRule="auto"/>
    </w:p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9BBB59" w:themeFill="accent3" w:val="clear"/>
      </w:tcPr>
    </w:tblStylePr>
    <w:tblStylePr w:type="lastRow">
      <w:pPr>
        <w:spacing w:after="0" w:before="0" w:line="240" w:lineRule="auto"/>
      </w:pPr>
      <w:rPr>
        <w:b/>
        <w:bCs/>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bCs/>
      </w:rPr>
    </w:tblStylePr>
    <w:tblStylePr w:type="lastCol">
      <w:rPr>
        <w:b/>
        <w:bCs/>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styleId="LightList-Accent4" w:type="table">
    <w:name w:val="Light List Accent 4"/>
    <w:basedOn w:val="TableNormal"/>
    <w:uiPriority w:val="61"/>
    <w:rsid w:val="00CB0664"/>
    <w:pPr>
      <w:spacing w:after="0" w:line="240" w:lineRule="auto"/>
    </w:p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8064A2" w:themeFill="accent4" w:val="clear"/>
      </w:tcPr>
    </w:tblStylePr>
    <w:tblStylePr w:type="lastRow">
      <w:pPr>
        <w:spacing w:after="0" w:before="0" w:line="240" w:lineRule="auto"/>
      </w:pPr>
      <w:rPr>
        <w:b/>
        <w:bCs/>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bCs/>
      </w:rPr>
    </w:tblStylePr>
    <w:tblStylePr w:type="lastCol">
      <w:rPr>
        <w:b/>
        <w:bCs/>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styleId="LightList-Accent5" w:type="table">
    <w:name w:val="Light List Accent 5"/>
    <w:basedOn w:val="TableNormal"/>
    <w:uiPriority w:val="61"/>
    <w:rsid w:val="00CB0664"/>
    <w:pPr>
      <w:spacing w:after="0" w:line="240" w:lineRule="auto"/>
    </w:p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4BACC6" w:themeFill="accent5" w:val="clear"/>
      </w:tcPr>
    </w:tblStylePr>
    <w:tblStylePr w:type="lastRow">
      <w:pPr>
        <w:spacing w:after="0" w:before="0" w:line="240" w:lineRule="auto"/>
      </w:pPr>
      <w:rPr>
        <w:b/>
        <w:bCs/>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bCs/>
      </w:rPr>
    </w:tblStylePr>
    <w:tblStylePr w:type="lastCol">
      <w:rPr>
        <w:b/>
        <w:bCs/>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styleId="LightList-Accent6" w:type="table">
    <w:name w:val="Light List Accent 6"/>
    <w:basedOn w:val="TableNormal"/>
    <w:uiPriority w:val="61"/>
    <w:rsid w:val="00CB0664"/>
    <w:pPr>
      <w:spacing w:after="0" w:line="240" w:lineRule="auto"/>
    </w:p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F79646" w:themeFill="accent6" w:val="clear"/>
      </w:tcPr>
    </w:tblStylePr>
    <w:tblStylePr w:type="lastRow">
      <w:pPr>
        <w:spacing w:after="0" w:before="0" w:line="240" w:lineRule="auto"/>
      </w:pPr>
      <w:rPr>
        <w:b/>
        <w:bCs/>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bCs/>
      </w:rPr>
    </w:tblStylePr>
    <w:tblStylePr w:type="lastCol">
      <w:rPr>
        <w:b/>
        <w:bCs/>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styleId="LightGrid" w:type="table">
    <w:name w:val="Light Grid"/>
    <w:basedOn w:val="TableNormal"/>
    <w:uiPriority w:val="62"/>
    <w:rsid w:val="00CB0664"/>
    <w:pPr>
      <w:spacing w:after="0" w:line="240" w:lineRule="auto"/>
    </w:p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bCs/>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val="nil"/>
          <w:insideV w:color="000000" w:space="0" w:sz="8" w:themeColor="text1"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styleId="LightGrid-Accent1" w:type="table">
    <w:name w:val="Light Grid Accent 1"/>
    <w:basedOn w:val="TableNormal"/>
    <w:uiPriority w:val="62"/>
    <w:rsid w:val="00CB0664"/>
    <w:pPr>
      <w:spacing w:after="0" w:line="240" w:lineRule="auto"/>
    </w:p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bCs/>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val="nil"/>
          <w:insideV w:color="4F81BD" w:space="0" w:sz="8" w:themeColor="accent1"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styleId="LightGrid-Accent2" w:type="table">
    <w:name w:val="Light Grid Accent 2"/>
    <w:basedOn w:val="TableNormal"/>
    <w:uiPriority w:val="62"/>
    <w:rsid w:val="00CB0664"/>
    <w:pPr>
      <w:spacing w:after="0" w:line="240" w:lineRule="auto"/>
    </w:p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bCs/>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val="nil"/>
          <w:insideV w:color="C0504D" w:space="0" w:sz="8" w:themeColor="accent2"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styleId="LightGrid-Accent3" w:type="table">
    <w:name w:val="Light Grid Accent 3"/>
    <w:basedOn w:val="TableNormal"/>
    <w:uiPriority w:val="62"/>
    <w:rsid w:val="00CB0664"/>
    <w:pPr>
      <w:spacing w:after="0" w:line="240" w:lineRule="auto"/>
    </w:p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bCs/>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val="nil"/>
          <w:insideV w:color="9BBB59" w:space="0" w:sz="8" w:themeColor="accent3"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styleId="LightGrid-Accent4" w:type="table">
    <w:name w:val="Light Grid Accent 4"/>
    <w:basedOn w:val="TableNormal"/>
    <w:uiPriority w:val="62"/>
    <w:rsid w:val="00CB0664"/>
    <w:pPr>
      <w:spacing w:after="0" w:line="240" w:lineRule="auto"/>
    </w:p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bCs/>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val="nil"/>
          <w:insideV w:color="8064A2" w:space="0" w:sz="8" w:themeColor="accent4"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styleId="LightGrid-Accent5" w:type="table">
    <w:name w:val="Light Grid Accent 5"/>
    <w:basedOn w:val="TableNormal"/>
    <w:uiPriority w:val="62"/>
    <w:rsid w:val="00CB0664"/>
    <w:pPr>
      <w:spacing w:after="0" w:line="240" w:lineRule="auto"/>
    </w:p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bCs/>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val="nil"/>
          <w:insideV w:color="4BACC6" w:space="0" w:sz="8" w:themeColor="accent5"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styleId="LightGrid-Accent6" w:type="table">
    <w:name w:val="Light Grid Accent 6"/>
    <w:basedOn w:val="TableNormal"/>
    <w:uiPriority w:val="62"/>
    <w:rsid w:val="00CB0664"/>
    <w:pPr>
      <w:spacing w:after="0" w:line="240" w:lineRule="auto"/>
    </w:p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bCs/>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val="nil"/>
          <w:insideV w:color="F79646" w:space="0" w:sz="8" w:themeColor="accent6"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styleId="MediumShading1" w:type="table">
    <w:name w:val="Medium Shading 1"/>
    <w:basedOn w:val="TableNormal"/>
    <w:uiPriority w:val="63"/>
    <w:rsid w:val="00CB0664"/>
    <w:pPr>
      <w:spacing w:after="0" w:line="240" w:lineRule="auto"/>
    </w:pPr>
    <w:tblPr>
      <w:tblStyleRowBandSize w:val="1"/>
      <w:tblStyleColBandSize w:val="1"/>
      <w:tblInd w:type="dxa" w:w="0"/>
      <w:tbl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color="404040" w:space="0" w:sz="8" w:themeColor="text1"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val="nil"/>
          <w:insideV w:val="nil"/>
        </w:tcBorders>
        <w:shd w:color="auto" w:fill="000000" w:themeFill="text1" w:val="clear"/>
      </w:tcPr>
    </w:tblStylePr>
    <w:tblStylePr w:type="lastRow">
      <w:pPr>
        <w:spacing w:after="0" w:before="0" w:line="240" w:lineRule="auto"/>
      </w:pPr>
      <w:rPr>
        <w:b/>
        <w:bCs/>
      </w:rPr>
      <w:tblPr/>
      <w:tcPr>
        <w:tcBorders>
          <w:top w:color="404040" w:space="0" w:sz="6" w:themeColor="text1" w:themeTint="BF" w:val="double"/>
          <w:left w:color="404040" w:space="0" w:sz="8" w:themeColor="text1" w:themeTint="BF" w:val="single"/>
          <w:bottom w:color="404040" w:space="0" w:sz="8" w:themeColor="text1" w:themeTint="BF" w:val="single"/>
          <w:right w:color="404040" w:space="0" w:sz="8" w:themeColor="text1" w:themeTint="BF" w:val="single"/>
          <w:insideH w:val="nil"/>
          <w:insideV w:val="nil"/>
        </w:tcBorders>
      </w:tcPr>
    </w:tblStylePr>
    <w:tblStylePr w:type="firstCol">
      <w:rPr>
        <w:b/>
        <w:bCs/>
      </w:rPr>
    </w:tblStylePr>
    <w:tblStylePr w:type="lastCol">
      <w:rPr>
        <w:b/>
        <w:bCs/>
      </w:rPr>
    </w:tblStylePr>
    <w:tblStylePr w:type="band1Vert">
      <w:tblPr/>
      <w:tcPr>
        <w:shd w:color="auto" w:fill="C0C0C0" w:themeFill="text1" w:themeFillTint="3F" w:val="clear"/>
      </w:tcPr>
    </w:tblStylePr>
    <w:tblStylePr w:type="band1Horz">
      <w:tblPr/>
      <w:tcPr>
        <w:tcBorders>
          <w:insideH w:val="nil"/>
          <w:insideV w:val="nil"/>
        </w:tcBorders>
        <w:shd w:color="auto" w:fill="C0C0C0" w:themeFill="text1" w:themeFillTint="3F" w:val="clear"/>
      </w:tcPr>
    </w:tblStylePr>
    <w:tblStylePr w:type="band2Horz">
      <w:tblPr/>
      <w:tcPr>
        <w:tcBorders>
          <w:insideH w:val="nil"/>
          <w:insideV w:val="nil"/>
        </w:tcBorders>
      </w:tcPr>
    </w:tblStylePr>
  </w:style>
  <w:style w:styleId="MediumShading1-Accent1" w:type="table">
    <w:name w:val="Medium Shading 1 Accent 1"/>
    <w:basedOn w:val="TableNormal"/>
    <w:uiPriority w:val="63"/>
    <w:rsid w:val="00CB0664"/>
    <w:pPr>
      <w:spacing w:after="0" w:line="240" w:lineRule="auto"/>
    </w:pPr>
    <w:tblPr>
      <w:tblStyleRowBandSize w:val="1"/>
      <w:tblStyleColBandSize w:val="1"/>
      <w:tblInd w:type="dxa" w:w="0"/>
      <w:tbl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color="7BA0CD" w:space="0" w:sz="8" w:themeColor="accent1"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val="nil"/>
          <w:insideV w:val="nil"/>
        </w:tcBorders>
        <w:shd w:color="auto" w:fill="4F81BD" w:themeFill="accent1" w:val="clear"/>
      </w:tcPr>
    </w:tblStylePr>
    <w:tblStylePr w:type="lastRow">
      <w:pPr>
        <w:spacing w:after="0" w:before="0" w:line="240" w:lineRule="auto"/>
      </w:pPr>
      <w:rPr>
        <w:b/>
        <w:bCs/>
      </w:rPr>
      <w:tblPr/>
      <w:tcPr>
        <w:tcBorders>
          <w:top w:color="7BA0CD" w:space="0" w:sz="6" w:themeColor="accent1" w:themeTint="BF" w:val="double"/>
          <w:left w:color="7BA0CD" w:space="0" w:sz="8" w:themeColor="accent1" w:themeTint="BF" w:val="single"/>
          <w:bottom w:color="7BA0CD" w:space="0" w:sz="8" w:themeColor="accent1" w:themeTint="BF" w:val="single"/>
          <w:right w:color="7BA0CD" w:space="0" w:sz="8" w:themeColor="accent1" w:themeTint="BF" w:val="single"/>
          <w:insideH w:val="nil"/>
          <w:insideV w:val="nil"/>
        </w:tcBorders>
      </w:tcPr>
    </w:tblStylePr>
    <w:tblStylePr w:type="firstCol">
      <w:rPr>
        <w:b/>
        <w:bCs/>
      </w:rPr>
    </w:tblStylePr>
    <w:tblStylePr w:type="lastCol">
      <w:rPr>
        <w:b/>
        <w:bCs/>
      </w:rPr>
    </w:tblStylePr>
    <w:tblStylePr w:type="band1Vert">
      <w:tblPr/>
      <w:tcPr>
        <w:shd w:color="auto" w:fill="D3DFEE" w:themeFill="accent1" w:themeFillTint="3F" w:val="clear"/>
      </w:tcPr>
    </w:tblStylePr>
    <w:tblStylePr w:type="band1Horz">
      <w:tblPr/>
      <w:tcPr>
        <w:tcBorders>
          <w:insideH w:val="nil"/>
          <w:insideV w:val="nil"/>
        </w:tcBorders>
        <w:shd w:color="auto" w:fill="D3DFEE" w:themeFill="accent1" w:themeFillTint="3F" w:val="clear"/>
      </w:tcPr>
    </w:tblStylePr>
    <w:tblStylePr w:type="band2Horz">
      <w:tblPr/>
      <w:tcPr>
        <w:tcBorders>
          <w:insideH w:val="nil"/>
          <w:insideV w:val="nil"/>
        </w:tcBorders>
      </w:tcPr>
    </w:tblStylePr>
  </w:style>
  <w:style w:styleId="MediumShading1-Accent2" w:type="table">
    <w:name w:val="Medium Shading 1 Accent 2"/>
    <w:basedOn w:val="TableNormal"/>
    <w:uiPriority w:val="63"/>
    <w:rsid w:val="00CB0664"/>
    <w:pPr>
      <w:spacing w:after="0" w:line="240" w:lineRule="auto"/>
    </w:pPr>
    <w:tblPr>
      <w:tblStyleRowBandSize w:val="1"/>
      <w:tblStyleColBandSize w:val="1"/>
      <w:tblInd w:type="dxa" w:w="0"/>
      <w:tbl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color="CF7B79" w:space="0" w:sz="8" w:themeColor="accent2"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val="nil"/>
          <w:insideV w:val="nil"/>
        </w:tcBorders>
        <w:shd w:color="auto" w:fill="C0504D" w:themeFill="accent2" w:val="clear"/>
      </w:tcPr>
    </w:tblStylePr>
    <w:tblStylePr w:type="lastRow">
      <w:pPr>
        <w:spacing w:after="0" w:before="0" w:line="240" w:lineRule="auto"/>
      </w:pPr>
      <w:rPr>
        <w:b/>
        <w:bCs/>
      </w:rPr>
      <w:tblPr/>
      <w:tcPr>
        <w:tcBorders>
          <w:top w:color="CF7B79" w:space="0" w:sz="6" w:themeColor="accent2" w:themeTint="BF" w:val="double"/>
          <w:left w:color="CF7B79" w:space="0" w:sz="8" w:themeColor="accent2" w:themeTint="BF" w:val="single"/>
          <w:bottom w:color="CF7B79" w:space="0" w:sz="8" w:themeColor="accent2" w:themeTint="BF" w:val="single"/>
          <w:right w:color="CF7B79" w:space="0" w:sz="8" w:themeColor="accent2" w:themeTint="BF" w:val="single"/>
          <w:insideH w:val="nil"/>
          <w:insideV w:val="nil"/>
        </w:tcBorders>
      </w:tcPr>
    </w:tblStylePr>
    <w:tblStylePr w:type="firstCol">
      <w:rPr>
        <w:b/>
        <w:bCs/>
      </w:rPr>
    </w:tblStylePr>
    <w:tblStylePr w:type="lastCol">
      <w:rPr>
        <w:b/>
        <w:bCs/>
      </w:rPr>
    </w:tblStylePr>
    <w:tblStylePr w:type="band1Vert">
      <w:tblPr/>
      <w:tcPr>
        <w:shd w:color="auto" w:fill="EFD3D2" w:themeFill="accent2" w:themeFillTint="3F" w:val="clear"/>
      </w:tcPr>
    </w:tblStylePr>
    <w:tblStylePr w:type="band1Horz">
      <w:tblPr/>
      <w:tcPr>
        <w:tcBorders>
          <w:insideH w:val="nil"/>
          <w:insideV w:val="nil"/>
        </w:tcBorders>
        <w:shd w:color="auto" w:fill="EFD3D2" w:themeFill="accent2" w:themeFillTint="3F" w:val="clear"/>
      </w:tcPr>
    </w:tblStylePr>
    <w:tblStylePr w:type="band2Horz">
      <w:tblPr/>
      <w:tcPr>
        <w:tcBorders>
          <w:insideH w:val="nil"/>
          <w:insideV w:val="nil"/>
        </w:tcBorders>
      </w:tcPr>
    </w:tblStylePr>
  </w:style>
  <w:style w:styleId="MediumShading1-Accent3" w:type="table">
    <w:name w:val="Medium Shading 1 Accent 3"/>
    <w:basedOn w:val="TableNormal"/>
    <w:uiPriority w:val="63"/>
    <w:rsid w:val="00CB0664"/>
    <w:pPr>
      <w:spacing w:after="0" w:line="240" w:lineRule="auto"/>
    </w:pPr>
    <w:tblPr>
      <w:tblStyleRowBandSize w:val="1"/>
      <w:tblStyleColBandSize w:val="1"/>
      <w:tblInd w:type="dxa" w:w="0"/>
      <w:tbl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color="B3CC82" w:space="0" w:sz="8" w:themeColor="accent3"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val="nil"/>
          <w:insideV w:val="nil"/>
        </w:tcBorders>
        <w:shd w:color="auto" w:fill="9BBB59" w:themeFill="accent3" w:val="clear"/>
      </w:tcPr>
    </w:tblStylePr>
    <w:tblStylePr w:type="lastRow">
      <w:pPr>
        <w:spacing w:after="0" w:before="0" w:line="240" w:lineRule="auto"/>
      </w:pPr>
      <w:rPr>
        <w:b/>
        <w:bCs/>
      </w:rPr>
      <w:tblPr/>
      <w:tcPr>
        <w:tcBorders>
          <w:top w:color="B3CC82" w:space="0" w:sz="6" w:themeColor="accent3" w:themeTint="BF" w:val="double"/>
          <w:left w:color="B3CC82" w:space="0" w:sz="8" w:themeColor="accent3" w:themeTint="BF" w:val="single"/>
          <w:bottom w:color="B3CC82" w:space="0" w:sz="8" w:themeColor="accent3" w:themeTint="BF" w:val="single"/>
          <w:right w:color="B3CC82" w:space="0" w:sz="8" w:themeColor="accent3" w:themeTint="BF" w:val="single"/>
          <w:insideH w:val="nil"/>
          <w:insideV w:val="nil"/>
        </w:tcBorders>
      </w:tcPr>
    </w:tblStylePr>
    <w:tblStylePr w:type="firstCol">
      <w:rPr>
        <w:b/>
        <w:bCs/>
      </w:rPr>
    </w:tblStylePr>
    <w:tblStylePr w:type="lastCol">
      <w:rPr>
        <w:b/>
        <w:bCs/>
      </w:rPr>
    </w:tblStylePr>
    <w:tblStylePr w:type="band1Vert">
      <w:tblPr/>
      <w:tcPr>
        <w:shd w:color="auto" w:fill="E6EED5" w:themeFill="accent3" w:themeFillTint="3F" w:val="clear"/>
      </w:tcPr>
    </w:tblStylePr>
    <w:tblStylePr w:type="band1Horz">
      <w:tblPr/>
      <w:tcPr>
        <w:tcBorders>
          <w:insideH w:val="nil"/>
          <w:insideV w:val="nil"/>
        </w:tcBorders>
        <w:shd w:color="auto" w:fill="E6EED5" w:themeFill="accent3" w:themeFillTint="3F" w:val="clear"/>
      </w:tcPr>
    </w:tblStylePr>
    <w:tblStylePr w:type="band2Horz">
      <w:tblPr/>
      <w:tcPr>
        <w:tcBorders>
          <w:insideH w:val="nil"/>
          <w:insideV w:val="nil"/>
        </w:tcBorders>
      </w:tcPr>
    </w:tblStylePr>
  </w:style>
  <w:style w:styleId="MediumShading1-Accent4" w:type="table">
    <w:name w:val="Medium Shading 1 Accent 4"/>
    <w:basedOn w:val="TableNormal"/>
    <w:uiPriority w:val="63"/>
    <w:rsid w:val="00CB0664"/>
    <w:pPr>
      <w:spacing w:after="0" w:line="240" w:lineRule="auto"/>
    </w:pPr>
    <w:tblPr>
      <w:tblStyleRowBandSize w:val="1"/>
      <w:tblStyleColBandSize w:val="1"/>
      <w:tblInd w:type="dxa" w:w="0"/>
      <w:tbl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color="9F8AB9" w:space="0" w:sz="8" w:themeColor="accent4"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val="nil"/>
          <w:insideV w:val="nil"/>
        </w:tcBorders>
        <w:shd w:color="auto" w:fill="8064A2" w:themeFill="accent4" w:val="clear"/>
      </w:tcPr>
    </w:tblStylePr>
    <w:tblStylePr w:type="lastRow">
      <w:pPr>
        <w:spacing w:after="0" w:before="0" w:line="240" w:lineRule="auto"/>
      </w:pPr>
      <w:rPr>
        <w:b/>
        <w:bCs/>
      </w:rPr>
      <w:tblPr/>
      <w:tcPr>
        <w:tcBorders>
          <w:top w:color="9F8AB9" w:space="0" w:sz="6" w:themeColor="accent4" w:themeTint="BF" w:val="double"/>
          <w:left w:color="9F8AB9" w:space="0" w:sz="8" w:themeColor="accent4" w:themeTint="BF" w:val="single"/>
          <w:bottom w:color="9F8AB9" w:space="0" w:sz="8" w:themeColor="accent4" w:themeTint="BF" w:val="single"/>
          <w:right w:color="9F8AB9" w:space="0" w:sz="8" w:themeColor="accent4" w:themeTint="BF" w:val="single"/>
          <w:insideH w:val="nil"/>
          <w:insideV w:val="nil"/>
        </w:tcBorders>
      </w:tcPr>
    </w:tblStylePr>
    <w:tblStylePr w:type="firstCol">
      <w:rPr>
        <w:b/>
        <w:bCs/>
      </w:rPr>
    </w:tblStylePr>
    <w:tblStylePr w:type="lastCol">
      <w:rPr>
        <w:b/>
        <w:bCs/>
      </w:rPr>
    </w:tblStylePr>
    <w:tblStylePr w:type="band1Vert">
      <w:tblPr/>
      <w:tcPr>
        <w:shd w:color="auto" w:fill="DFD8E8" w:themeFill="accent4" w:themeFillTint="3F" w:val="clear"/>
      </w:tcPr>
    </w:tblStylePr>
    <w:tblStylePr w:type="band1Horz">
      <w:tblPr/>
      <w:tcPr>
        <w:tcBorders>
          <w:insideH w:val="nil"/>
          <w:insideV w:val="nil"/>
        </w:tcBorders>
        <w:shd w:color="auto" w:fill="DFD8E8" w:themeFill="accent4" w:themeFillTint="3F" w:val="clear"/>
      </w:tcPr>
    </w:tblStylePr>
    <w:tblStylePr w:type="band2Horz">
      <w:tblPr/>
      <w:tcPr>
        <w:tcBorders>
          <w:insideH w:val="nil"/>
          <w:insideV w:val="nil"/>
        </w:tcBorders>
      </w:tcPr>
    </w:tblStylePr>
  </w:style>
  <w:style w:styleId="MediumShading1-Accent5" w:type="table">
    <w:name w:val="Medium Shading 1 Accent 5"/>
    <w:basedOn w:val="TableNormal"/>
    <w:uiPriority w:val="63"/>
    <w:rsid w:val="00CB0664"/>
    <w:pPr>
      <w:spacing w:after="0" w:line="240" w:lineRule="auto"/>
    </w:pPr>
    <w:tblPr>
      <w:tblStyleRowBandSize w:val="1"/>
      <w:tblStyleColBandSize w:val="1"/>
      <w:tblInd w:type="dxa" w:w="0"/>
      <w:tbl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color="78C0D4" w:space="0" w:sz="8" w:themeColor="accent5"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val="nil"/>
          <w:insideV w:val="nil"/>
        </w:tcBorders>
        <w:shd w:color="auto" w:fill="4BACC6" w:themeFill="accent5" w:val="clear"/>
      </w:tcPr>
    </w:tblStylePr>
    <w:tblStylePr w:type="lastRow">
      <w:pPr>
        <w:spacing w:after="0" w:before="0" w:line="240" w:lineRule="auto"/>
      </w:pPr>
      <w:rPr>
        <w:b/>
        <w:bCs/>
      </w:rPr>
      <w:tblPr/>
      <w:tcPr>
        <w:tcBorders>
          <w:top w:color="78C0D4" w:space="0" w:sz="6" w:themeColor="accent5" w:themeTint="BF" w:val="double"/>
          <w:left w:color="78C0D4" w:space="0" w:sz="8" w:themeColor="accent5" w:themeTint="BF" w:val="single"/>
          <w:bottom w:color="78C0D4" w:space="0" w:sz="8" w:themeColor="accent5" w:themeTint="BF" w:val="single"/>
          <w:right w:color="78C0D4" w:space="0" w:sz="8" w:themeColor="accent5" w:themeTint="BF" w:val="single"/>
          <w:insideH w:val="nil"/>
          <w:insideV w:val="nil"/>
        </w:tcBorders>
      </w:tcPr>
    </w:tblStylePr>
    <w:tblStylePr w:type="firstCol">
      <w:rPr>
        <w:b/>
        <w:bCs/>
      </w:rPr>
    </w:tblStylePr>
    <w:tblStylePr w:type="lastCol">
      <w:rPr>
        <w:b/>
        <w:bCs/>
      </w:rPr>
    </w:tblStylePr>
    <w:tblStylePr w:type="band1Vert">
      <w:tblPr/>
      <w:tcPr>
        <w:shd w:color="auto" w:fill="D2EAF1" w:themeFill="accent5" w:themeFillTint="3F" w:val="clear"/>
      </w:tcPr>
    </w:tblStylePr>
    <w:tblStylePr w:type="band1Horz">
      <w:tblPr/>
      <w:tcPr>
        <w:tcBorders>
          <w:insideH w:val="nil"/>
          <w:insideV w:val="nil"/>
        </w:tcBorders>
        <w:shd w:color="auto" w:fill="D2EAF1" w:themeFill="accent5" w:themeFillTint="3F" w:val="clear"/>
      </w:tcPr>
    </w:tblStylePr>
    <w:tblStylePr w:type="band2Horz">
      <w:tblPr/>
      <w:tcPr>
        <w:tcBorders>
          <w:insideH w:val="nil"/>
          <w:insideV w:val="nil"/>
        </w:tcBorders>
      </w:tcPr>
    </w:tblStylePr>
  </w:style>
  <w:style w:styleId="MediumShading1-Accent6" w:type="table">
    <w:name w:val="Medium Shading 1 Accent 6"/>
    <w:basedOn w:val="TableNormal"/>
    <w:uiPriority w:val="63"/>
    <w:rsid w:val="00CB0664"/>
    <w:pPr>
      <w:spacing w:after="0" w:line="240" w:lineRule="auto"/>
    </w:pPr>
    <w:tblPr>
      <w:tblStyleRowBandSize w:val="1"/>
      <w:tblStyleColBandSize w:val="1"/>
      <w:tblInd w:type="dxa" w:w="0"/>
      <w:tbl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color="F9B074" w:space="0" w:sz="8" w:themeColor="accent6"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val="nil"/>
          <w:insideV w:val="nil"/>
        </w:tcBorders>
        <w:shd w:color="auto" w:fill="F79646" w:themeFill="accent6" w:val="clear"/>
      </w:tcPr>
    </w:tblStylePr>
    <w:tblStylePr w:type="lastRow">
      <w:pPr>
        <w:spacing w:after="0" w:before="0" w:line="240" w:lineRule="auto"/>
      </w:pPr>
      <w:rPr>
        <w:b/>
        <w:bCs/>
      </w:rPr>
      <w:tblPr/>
      <w:tcPr>
        <w:tcBorders>
          <w:top w:color="F9B074" w:space="0" w:sz="6" w:themeColor="accent6" w:themeTint="BF" w:val="double"/>
          <w:left w:color="F9B074" w:space="0" w:sz="8" w:themeColor="accent6" w:themeTint="BF" w:val="single"/>
          <w:bottom w:color="F9B074" w:space="0" w:sz="8" w:themeColor="accent6" w:themeTint="BF" w:val="single"/>
          <w:right w:color="F9B074" w:space="0" w:sz="8" w:themeColor="accent6" w:themeTint="BF" w:val="single"/>
          <w:insideH w:val="nil"/>
          <w:insideV w:val="nil"/>
        </w:tcBorders>
      </w:tcPr>
    </w:tblStylePr>
    <w:tblStylePr w:type="firstCol">
      <w:rPr>
        <w:b/>
        <w:bCs/>
      </w:rPr>
    </w:tblStylePr>
    <w:tblStylePr w:type="lastCol">
      <w:rPr>
        <w:b/>
        <w:bCs/>
      </w:rPr>
    </w:tblStylePr>
    <w:tblStylePr w:type="band1Vert">
      <w:tblPr/>
      <w:tcPr>
        <w:shd w:color="auto" w:fill="FDE4D0" w:themeFill="accent6" w:themeFillTint="3F" w:val="clear"/>
      </w:tcPr>
    </w:tblStylePr>
    <w:tblStylePr w:type="band1Horz">
      <w:tblPr/>
      <w:tcPr>
        <w:tcBorders>
          <w:insideH w:val="nil"/>
          <w:insideV w:val="nil"/>
        </w:tcBorders>
        <w:shd w:color="auto" w:fill="FDE4D0" w:themeFill="accent6" w:themeFillTint="3F" w:val="clear"/>
      </w:tcPr>
    </w:tblStylePr>
    <w:tblStylePr w:type="band2Horz">
      <w:tblPr/>
      <w:tcPr>
        <w:tcBorders>
          <w:insideH w:val="nil"/>
          <w:insideV w:val="nil"/>
        </w:tcBorders>
      </w:tcPr>
    </w:tblStylePr>
  </w:style>
  <w:style w:styleId="MediumShading2" w:type="table">
    <w:name w:val="Medium Shading 2"/>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000000" w:themeFill="text1"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000000" w:themeFill="text1" w:val="clear"/>
      </w:tcPr>
    </w:tblStylePr>
    <w:tblStylePr w:type="lastCol">
      <w:rPr>
        <w:b/>
        <w:bCs/>
        <w:color w:themeColor="background1" w:val="FFFFFF"/>
      </w:rPr>
      <w:tblPr/>
      <w:tcPr>
        <w:tcBorders>
          <w:left w:val="nil"/>
          <w:right w:val="nil"/>
          <w:insideH w:val="nil"/>
          <w:insideV w:val="nil"/>
        </w:tcBorders>
        <w:shd w:color="auto" w:fill="000000" w:themeFill="text1"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1" w:type="table">
    <w:name w:val="Medium Shading 2 Accent 1"/>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4F81BD" w:themeFill="accent1"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4F81BD" w:themeFill="accent1" w:val="clear"/>
      </w:tcPr>
    </w:tblStylePr>
    <w:tblStylePr w:type="lastCol">
      <w:rPr>
        <w:b/>
        <w:bCs/>
        <w:color w:themeColor="background1" w:val="FFFFFF"/>
      </w:rPr>
      <w:tblPr/>
      <w:tcPr>
        <w:tcBorders>
          <w:left w:val="nil"/>
          <w:right w:val="nil"/>
          <w:insideH w:val="nil"/>
          <w:insideV w:val="nil"/>
        </w:tcBorders>
        <w:shd w:color="auto" w:fill="4F81BD" w:themeFill="accent1"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2" w:type="table">
    <w:name w:val="Medium Shading 2 Accent 2"/>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C0504D" w:themeFill="accent2"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C0504D" w:themeFill="accent2" w:val="clear"/>
      </w:tcPr>
    </w:tblStylePr>
    <w:tblStylePr w:type="lastCol">
      <w:rPr>
        <w:b/>
        <w:bCs/>
        <w:color w:themeColor="background1" w:val="FFFFFF"/>
      </w:rPr>
      <w:tblPr/>
      <w:tcPr>
        <w:tcBorders>
          <w:left w:val="nil"/>
          <w:right w:val="nil"/>
          <w:insideH w:val="nil"/>
          <w:insideV w:val="nil"/>
        </w:tcBorders>
        <w:shd w:color="auto" w:fill="C0504D" w:themeFill="accent2"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3" w:type="table">
    <w:name w:val="Medium Shading 2 Accent 3"/>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9BBB59" w:themeFill="accent3"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9BBB59" w:themeFill="accent3" w:val="clear"/>
      </w:tcPr>
    </w:tblStylePr>
    <w:tblStylePr w:type="lastCol">
      <w:rPr>
        <w:b/>
        <w:bCs/>
        <w:color w:themeColor="background1" w:val="FFFFFF"/>
      </w:rPr>
      <w:tblPr/>
      <w:tcPr>
        <w:tcBorders>
          <w:left w:val="nil"/>
          <w:right w:val="nil"/>
          <w:insideH w:val="nil"/>
          <w:insideV w:val="nil"/>
        </w:tcBorders>
        <w:shd w:color="auto" w:fill="9BBB59" w:themeFill="accent3"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4" w:type="table">
    <w:name w:val="Medium Shading 2 Accent 4"/>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8064A2" w:themeFill="accent4"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8064A2" w:themeFill="accent4" w:val="clear"/>
      </w:tcPr>
    </w:tblStylePr>
    <w:tblStylePr w:type="lastCol">
      <w:rPr>
        <w:b/>
        <w:bCs/>
        <w:color w:themeColor="background1" w:val="FFFFFF"/>
      </w:rPr>
      <w:tblPr/>
      <w:tcPr>
        <w:tcBorders>
          <w:left w:val="nil"/>
          <w:right w:val="nil"/>
          <w:insideH w:val="nil"/>
          <w:insideV w:val="nil"/>
        </w:tcBorders>
        <w:shd w:color="auto" w:fill="8064A2" w:themeFill="accent4"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5" w:type="table">
    <w:name w:val="Medium Shading 2 Accent 5"/>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4BACC6" w:themeFill="accent5"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4BACC6" w:themeFill="accent5" w:val="clear"/>
      </w:tcPr>
    </w:tblStylePr>
    <w:tblStylePr w:type="lastCol">
      <w:rPr>
        <w:b/>
        <w:bCs/>
        <w:color w:themeColor="background1" w:val="FFFFFF"/>
      </w:rPr>
      <w:tblPr/>
      <w:tcPr>
        <w:tcBorders>
          <w:left w:val="nil"/>
          <w:right w:val="nil"/>
          <w:insideH w:val="nil"/>
          <w:insideV w:val="nil"/>
        </w:tcBorders>
        <w:shd w:color="auto" w:fill="4BACC6" w:themeFill="accent5"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6" w:type="table">
    <w:name w:val="Medium Shading 2 Accent 6"/>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F79646" w:themeFill="accent6"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F79646" w:themeFill="accent6" w:val="clear"/>
      </w:tcPr>
    </w:tblStylePr>
    <w:tblStylePr w:type="lastCol">
      <w:rPr>
        <w:b/>
        <w:bCs/>
        <w:color w:themeColor="background1" w:val="FFFFFF"/>
      </w:rPr>
      <w:tblPr/>
      <w:tcPr>
        <w:tcBorders>
          <w:left w:val="nil"/>
          <w:right w:val="nil"/>
          <w:insideH w:val="nil"/>
          <w:insideV w:val="nil"/>
        </w:tcBorders>
        <w:shd w:color="auto" w:fill="F79646" w:themeFill="accent6"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List1" w:type="table">
    <w:name w:val="Medium List 1"/>
    <w:basedOn w:val="TableNormal"/>
    <w:uiPriority w:val="65"/>
    <w:rsid w:val="00CB0664"/>
    <w:pPr>
      <w:spacing w:after="0" w:line="240" w:lineRule="auto"/>
    </w:pPr>
    <w:rPr>
      <w:color w:themeColor="text1" w:val="000000"/>
    </w:rPr>
    <w:tblPr>
      <w:tblStyleRowBandSize w:val="1"/>
      <w:tblStyleColBandSize w:val="1"/>
      <w:tblInd w:type="dxa" w:w="0"/>
      <w:tblBorders>
        <w:top w:color="000000" w:space="0" w:sz="8" w:themeColor="text1" w:val="single"/>
        <w:bottom w:color="000000" w:space="0" w:sz="8" w:themeColor="text1"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000000" w:space="0" w:sz="8" w:themeColor="text1" w:val="single"/>
        </w:tcBorders>
      </w:tcPr>
    </w:tblStylePr>
    <w:tblStylePr w:type="lastRow">
      <w:rPr>
        <w:b/>
        <w:bCs/>
        <w:color w:themeColor="text2" w:val="1F497D"/>
      </w:rPr>
      <w:tblPr/>
      <w:tcPr>
        <w:tcBorders>
          <w:top w:color="000000" w:space="0" w:sz="8" w:themeColor="text1" w:val="single"/>
          <w:bottom w:color="000000" w:space="0" w:sz="8" w:themeColor="text1" w:val="single"/>
        </w:tcBorders>
      </w:tcPr>
    </w:tblStylePr>
    <w:tblStylePr w:type="firstCol">
      <w:rPr>
        <w:b/>
        <w:bCs/>
      </w:rPr>
    </w:tblStylePr>
    <w:tblStylePr w:type="lastCol">
      <w:rPr>
        <w:b/>
        <w:bCs/>
      </w:rPr>
      <w:tblPr/>
      <w:tcPr>
        <w:tcBorders>
          <w:top w:color="000000" w:space="0" w:sz="8" w:themeColor="text1" w:val="single"/>
          <w:bottom w:color="000000" w:space="0" w:sz="8" w:themeColor="text1" w:val="single"/>
        </w:tcBorders>
      </w:tcPr>
    </w:tblStylePr>
    <w:tblStylePr w:type="band1Vert">
      <w:tblPr/>
      <w:tcPr>
        <w:shd w:color="auto" w:fill="C0C0C0" w:themeFill="text1" w:themeFillTint="3F" w:val="clear"/>
      </w:tcPr>
    </w:tblStylePr>
    <w:tblStylePr w:type="band1Horz">
      <w:tblPr/>
      <w:tcPr>
        <w:shd w:color="auto" w:fill="C0C0C0" w:themeFill="text1" w:themeFillTint="3F" w:val="clear"/>
      </w:tcPr>
    </w:tblStylePr>
  </w:style>
  <w:style w:styleId="MediumList1-Accent1" w:type="table">
    <w:name w:val="Medium List 1 Accent 1"/>
    <w:basedOn w:val="TableNormal"/>
    <w:uiPriority w:val="65"/>
    <w:rsid w:val="00CB0664"/>
    <w:pPr>
      <w:spacing w:after="0" w:line="240" w:lineRule="auto"/>
    </w:pPr>
    <w:rPr>
      <w:color w:themeColor="text1" w:val="000000"/>
    </w:rPr>
    <w:tblPr>
      <w:tblStyleRowBandSize w:val="1"/>
      <w:tblStyleColBandSize w:val="1"/>
      <w:tblInd w:type="dxa" w:w="0"/>
      <w:tblBorders>
        <w:top w:color="4F81BD" w:space="0" w:sz="8" w:themeColor="accent1" w:val="single"/>
        <w:bottom w:color="4F81BD" w:space="0" w:sz="8" w:themeColor="accent1"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4F81BD" w:space="0" w:sz="8" w:themeColor="accent1" w:val="single"/>
        </w:tcBorders>
      </w:tcPr>
    </w:tblStylePr>
    <w:tblStylePr w:type="lastRow">
      <w:rPr>
        <w:b/>
        <w:bCs/>
        <w:color w:themeColor="text2" w:val="1F497D"/>
      </w:rPr>
      <w:tblPr/>
      <w:tcPr>
        <w:tcBorders>
          <w:top w:color="4F81BD" w:space="0" w:sz="8" w:themeColor="accent1" w:val="single"/>
          <w:bottom w:color="4F81BD" w:space="0" w:sz="8" w:themeColor="accent1" w:val="single"/>
        </w:tcBorders>
      </w:tcPr>
    </w:tblStylePr>
    <w:tblStylePr w:type="firstCol">
      <w:rPr>
        <w:b/>
        <w:bCs/>
      </w:rPr>
    </w:tblStylePr>
    <w:tblStylePr w:type="lastCol">
      <w:rPr>
        <w:b/>
        <w:bCs/>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3F" w:val="clear"/>
      </w:tcPr>
    </w:tblStylePr>
    <w:tblStylePr w:type="band1Horz">
      <w:tblPr/>
      <w:tcPr>
        <w:shd w:color="auto" w:fill="D3DFEE" w:themeFill="accent1" w:themeFillTint="3F" w:val="clear"/>
      </w:tcPr>
    </w:tblStylePr>
  </w:style>
  <w:style w:styleId="MediumList1-Accent2" w:type="table">
    <w:name w:val="Medium List 1 Accent 2"/>
    <w:basedOn w:val="TableNormal"/>
    <w:uiPriority w:val="65"/>
    <w:rsid w:val="00CB0664"/>
    <w:pPr>
      <w:spacing w:after="0" w:line="240" w:lineRule="auto"/>
    </w:pPr>
    <w:rPr>
      <w:color w:themeColor="text1" w:val="000000"/>
    </w:rPr>
    <w:tblPr>
      <w:tblStyleRowBandSize w:val="1"/>
      <w:tblStyleColBandSize w:val="1"/>
      <w:tblInd w:type="dxa" w:w="0"/>
      <w:tblBorders>
        <w:top w:color="C0504D" w:space="0" w:sz="8" w:themeColor="accent2" w:val="single"/>
        <w:bottom w:color="C0504D" w:space="0" w:sz="8" w:themeColor="accent2"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C0504D" w:space="0" w:sz="8" w:themeColor="accent2" w:val="single"/>
        </w:tcBorders>
      </w:tcPr>
    </w:tblStylePr>
    <w:tblStylePr w:type="lastRow">
      <w:rPr>
        <w:b/>
        <w:bCs/>
        <w:color w:themeColor="text2" w:val="1F497D"/>
      </w:rPr>
      <w:tblPr/>
      <w:tcPr>
        <w:tcBorders>
          <w:top w:color="C0504D" w:space="0" w:sz="8" w:themeColor="accent2" w:val="single"/>
          <w:bottom w:color="C0504D" w:space="0" w:sz="8" w:themeColor="accent2" w:val="single"/>
        </w:tcBorders>
      </w:tcPr>
    </w:tblStylePr>
    <w:tblStylePr w:type="firstCol">
      <w:rPr>
        <w:b/>
        <w:bCs/>
      </w:rPr>
    </w:tblStylePr>
    <w:tblStylePr w:type="lastCol">
      <w:rPr>
        <w:b/>
        <w:bCs/>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3F" w:val="clear"/>
      </w:tcPr>
    </w:tblStylePr>
    <w:tblStylePr w:type="band1Horz">
      <w:tblPr/>
      <w:tcPr>
        <w:shd w:color="auto" w:fill="EFD3D2" w:themeFill="accent2" w:themeFillTint="3F" w:val="clear"/>
      </w:tcPr>
    </w:tblStylePr>
  </w:style>
  <w:style w:styleId="MediumList1-Accent3" w:type="table">
    <w:name w:val="Medium List 1 Accent 3"/>
    <w:basedOn w:val="TableNormal"/>
    <w:uiPriority w:val="65"/>
    <w:rsid w:val="00CB0664"/>
    <w:pPr>
      <w:spacing w:after="0" w:line="240" w:lineRule="auto"/>
    </w:pPr>
    <w:rPr>
      <w:color w:themeColor="text1" w:val="000000"/>
    </w:rPr>
    <w:tblPr>
      <w:tblStyleRowBandSize w:val="1"/>
      <w:tblStyleColBandSize w:val="1"/>
      <w:tblInd w:type="dxa" w:w="0"/>
      <w:tblBorders>
        <w:top w:color="9BBB59" w:space="0" w:sz="8" w:themeColor="accent3" w:val="single"/>
        <w:bottom w:color="9BBB59" w:space="0" w:sz="8" w:themeColor="accent3"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9BBB59" w:space="0" w:sz="8" w:themeColor="accent3" w:val="single"/>
        </w:tcBorders>
      </w:tcPr>
    </w:tblStylePr>
    <w:tblStylePr w:type="lastRow">
      <w:rPr>
        <w:b/>
        <w:bCs/>
        <w:color w:themeColor="text2" w:val="1F497D"/>
      </w:rPr>
      <w:tblPr/>
      <w:tcPr>
        <w:tcBorders>
          <w:top w:color="9BBB59" w:space="0" w:sz="8" w:themeColor="accent3" w:val="single"/>
          <w:bottom w:color="9BBB59" w:space="0" w:sz="8" w:themeColor="accent3" w:val="single"/>
        </w:tcBorders>
      </w:tcPr>
    </w:tblStylePr>
    <w:tblStylePr w:type="firstCol">
      <w:rPr>
        <w:b/>
        <w:bCs/>
      </w:rPr>
    </w:tblStylePr>
    <w:tblStylePr w:type="lastCol">
      <w:rPr>
        <w:b/>
        <w:bCs/>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3F" w:val="clear"/>
      </w:tcPr>
    </w:tblStylePr>
    <w:tblStylePr w:type="band1Horz">
      <w:tblPr/>
      <w:tcPr>
        <w:shd w:color="auto" w:fill="E6EED5" w:themeFill="accent3" w:themeFillTint="3F" w:val="clear"/>
      </w:tcPr>
    </w:tblStylePr>
  </w:style>
  <w:style w:styleId="MediumList1-Accent4" w:type="table">
    <w:name w:val="Medium List 1 Accent 4"/>
    <w:basedOn w:val="TableNormal"/>
    <w:uiPriority w:val="65"/>
    <w:rsid w:val="00CB0664"/>
    <w:pPr>
      <w:spacing w:after="0" w:line="240" w:lineRule="auto"/>
    </w:pPr>
    <w:rPr>
      <w:color w:themeColor="text1" w:val="000000"/>
    </w:rPr>
    <w:tblPr>
      <w:tblStyleRowBandSize w:val="1"/>
      <w:tblStyleColBandSize w:val="1"/>
      <w:tblInd w:type="dxa" w:w="0"/>
      <w:tblBorders>
        <w:top w:color="8064A2" w:space="0" w:sz="8" w:themeColor="accent4" w:val="single"/>
        <w:bottom w:color="8064A2" w:space="0" w:sz="8" w:themeColor="accent4"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8064A2" w:space="0" w:sz="8" w:themeColor="accent4" w:val="single"/>
        </w:tcBorders>
      </w:tcPr>
    </w:tblStylePr>
    <w:tblStylePr w:type="lastRow">
      <w:rPr>
        <w:b/>
        <w:bCs/>
        <w:color w:themeColor="text2" w:val="1F497D"/>
      </w:rPr>
      <w:tblPr/>
      <w:tcPr>
        <w:tcBorders>
          <w:top w:color="8064A2" w:space="0" w:sz="8" w:themeColor="accent4" w:val="single"/>
          <w:bottom w:color="8064A2" w:space="0" w:sz="8" w:themeColor="accent4" w:val="single"/>
        </w:tcBorders>
      </w:tcPr>
    </w:tblStylePr>
    <w:tblStylePr w:type="firstCol">
      <w:rPr>
        <w:b/>
        <w:bCs/>
      </w:rPr>
    </w:tblStylePr>
    <w:tblStylePr w:type="lastCol">
      <w:rPr>
        <w:b/>
        <w:bCs/>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3F" w:val="clear"/>
      </w:tcPr>
    </w:tblStylePr>
    <w:tblStylePr w:type="band1Horz">
      <w:tblPr/>
      <w:tcPr>
        <w:shd w:color="auto" w:fill="DFD8E8" w:themeFill="accent4" w:themeFillTint="3F" w:val="clear"/>
      </w:tcPr>
    </w:tblStylePr>
  </w:style>
  <w:style w:styleId="MediumList1-Accent5" w:type="table">
    <w:name w:val="Medium List 1 Accent 5"/>
    <w:basedOn w:val="TableNormal"/>
    <w:uiPriority w:val="65"/>
    <w:rsid w:val="00CB0664"/>
    <w:pPr>
      <w:spacing w:after="0" w:line="240" w:lineRule="auto"/>
    </w:pPr>
    <w:rPr>
      <w:color w:themeColor="text1" w:val="000000"/>
    </w:rPr>
    <w:tblPr>
      <w:tblStyleRowBandSize w:val="1"/>
      <w:tblStyleColBandSize w:val="1"/>
      <w:tblInd w:type="dxa" w:w="0"/>
      <w:tblBorders>
        <w:top w:color="4BACC6" w:space="0" w:sz="8" w:themeColor="accent5" w:val="single"/>
        <w:bottom w:color="4BACC6" w:space="0" w:sz="8" w:themeColor="accent5"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4BACC6" w:space="0" w:sz="8" w:themeColor="accent5" w:val="single"/>
        </w:tcBorders>
      </w:tcPr>
    </w:tblStylePr>
    <w:tblStylePr w:type="lastRow">
      <w:rPr>
        <w:b/>
        <w:bCs/>
        <w:color w:themeColor="text2" w:val="1F497D"/>
      </w:rPr>
      <w:tblPr/>
      <w:tcPr>
        <w:tcBorders>
          <w:top w:color="4BACC6" w:space="0" w:sz="8" w:themeColor="accent5" w:val="single"/>
          <w:bottom w:color="4BACC6" w:space="0" w:sz="8" w:themeColor="accent5" w:val="single"/>
        </w:tcBorders>
      </w:tcPr>
    </w:tblStylePr>
    <w:tblStylePr w:type="firstCol">
      <w:rPr>
        <w:b/>
        <w:bCs/>
      </w:rPr>
    </w:tblStylePr>
    <w:tblStylePr w:type="lastCol">
      <w:rPr>
        <w:b/>
        <w:bCs/>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3F" w:val="clear"/>
      </w:tcPr>
    </w:tblStylePr>
    <w:tblStylePr w:type="band1Horz">
      <w:tblPr/>
      <w:tcPr>
        <w:shd w:color="auto" w:fill="D2EAF1" w:themeFill="accent5" w:themeFillTint="3F" w:val="clear"/>
      </w:tcPr>
    </w:tblStylePr>
  </w:style>
  <w:style w:styleId="MediumList1-Accent6" w:type="table">
    <w:name w:val="Medium List 1 Accent 6"/>
    <w:basedOn w:val="TableNormal"/>
    <w:uiPriority w:val="65"/>
    <w:rsid w:val="00CB0664"/>
    <w:pPr>
      <w:spacing w:after="0" w:line="240" w:lineRule="auto"/>
    </w:pPr>
    <w:rPr>
      <w:color w:themeColor="text1" w:val="000000"/>
    </w:rPr>
    <w:tblPr>
      <w:tblStyleRowBandSize w:val="1"/>
      <w:tblStyleColBandSize w:val="1"/>
      <w:tblInd w:type="dxa" w:w="0"/>
      <w:tblBorders>
        <w:top w:color="F79646" w:space="0" w:sz="8" w:themeColor="accent6" w:val="single"/>
        <w:bottom w:color="F79646" w:space="0" w:sz="8" w:themeColor="accent6"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F79646" w:space="0" w:sz="8" w:themeColor="accent6" w:val="single"/>
        </w:tcBorders>
      </w:tcPr>
    </w:tblStylePr>
    <w:tblStylePr w:type="lastRow">
      <w:rPr>
        <w:b/>
        <w:bCs/>
        <w:color w:themeColor="text2" w:val="1F497D"/>
      </w:rPr>
      <w:tblPr/>
      <w:tcPr>
        <w:tcBorders>
          <w:top w:color="F79646" w:space="0" w:sz="8" w:themeColor="accent6" w:val="single"/>
          <w:bottom w:color="F79646" w:space="0" w:sz="8" w:themeColor="accent6" w:val="single"/>
        </w:tcBorders>
      </w:tcPr>
    </w:tblStylePr>
    <w:tblStylePr w:type="firstCol">
      <w:rPr>
        <w:b/>
        <w:bCs/>
      </w:rPr>
    </w:tblStylePr>
    <w:tblStylePr w:type="lastCol">
      <w:rPr>
        <w:b/>
        <w:bCs/>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3F" w:val="clear"/>
      </w:tcPr>
    </w:tblStylePr>
    <w:tblStylePr w:type="band1Horz">
      <w:tblPr/>
      <w:tcPr>
        <w:shd w:color="auto" w:fill="FDE4D0" w:themeFill="accent6" w:themeFillTint="3F" w:val="clear"/>
      </w:tcPr>
    </w:tblStylePr>
  </w:style>
  <w:style w:styleId="MediumList2" w:type="table">
    <w:name w:val="Medium List 2"/>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type="dxa" w:w="0"/>
        <w:left w:type="dxa" w:w="108"/>
        <w:bottom w:type="dxa" w:w="0"/>
        <w:right w:type="dxa" w:w="108"/>
      </w:tblCellMar>
    </w:tblPr>
    <w:tblStylePr w:type="firstRow">
      <w:rPr>
        <w:sz w:val="24"/>
        <w:szCs w:val="24"/>
      </w:rPr>
      <w:tblPr/>
      <w:tcPr>
        <w:tcBorders>
          <w:top w:val="nil"/>
          <w:left w:val="nil"/>
          <w:bottom w:color="000000" w:space="0" w:sz="24" w:themeColor="text1" w:val="single"/>
          <w:right w:val="nil"/>
          <w:insideH w:val="nil"/>
          <w:insideV w:val="nil"/>
        </w:tcBorders>
        <w:shd w:color="auto" w:fill="FFFFFF" w:themeFill="background1" w:val="clear"/>
      </w:tcPr>
    </w:tblStylePr>
    <w:tblStylePr w:type="lastRow">
      <w:tblPr/>
      <w:tcPr>
        <w:tcBorders>
          <w:top w:color="000000" w:space="0" w:sz="8" w:themeColor="text1"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000000" w:space="0" w:sz="8" w:themeColor="text1" w:val="single"/>
          <w:insideH w:val="nil"/>
          <w:insideV w:val="nil"/>
        </w:tcBorders>
        <w:shd w:color="auto" w:fill="FFFFFF" w:themeFill="background1" w:val="clear"/>
      </w:tcPr>
    </w:tblStylePr>
    <w:tblStylePr w:type="lastCol">
      <w:tblPr/>
      <w:tcPr>
        <w:tcBorders>
          <w:top w:val="nil"/>
          <w:left w:color="000000" w:space="0" w:sz="8" w:themeColor="text1"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C0C0C0" w:themeFill="text1" w:themeFillTint="3F" w:val="clear"/>
      </w:tcPr>
    </w:tblStylePr>
    <w:tblStylePr w:type="band1Horz">
      <w:tblPr/>
      <w:tcPr>
        <w:tcBorders>
          <w:top w:val="nil"/>
          <w:bottom w:val="nil"/>
          <w:insideH w:val="nil"/>
          <w:insideV w:val="nil"/>
        </w:tcBorders>
        <w:shd w:color="auto" w:fill="C0C0C0" w:themeFill="text1"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1" w:type="table">
    <w:name w:val="Medium List 2 Accent 1"/>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type="dxa" w:w="0"/>
        <w:left w:type="dxa" w:w="108"/>
        <w:bottom w:type="dxa" w:w="0"/>
        <w:right w:type="dxa" w:w="108"/>
      </w:tblCellMar>
    </w:tblPr>
    <w:tblStylePr w:type="firstRow">
      <w:rPr>
        <w:sz w:val="24"/>
        <w:szCs w:val="24"/>
      </w:rPr>
      <w:tblPr/>
      <w:tcPr>
        <w:tcBorders>
          <w:top w:val="nil"/>
          <w:left w:val="nil"/>
          <w:bottom w:color="4F81BD" w:space="0" w:sz="24" w:themeColor="accent1" w:val="single"/>
          <w:right w:val="nil"/>
          <w:insideH w:val="nil"/>
          <w:insideV w:val="nil"/>
        </w:tcBorders>
        <w:shd w:color="auto" w:fill="FFFFFF" w:themeFill="background1" w:val="clear"/>
      </w:tcPr>
    </w:tblStylePr>
    <w:tblStylePr w:type="lastRow">
      <w:tblPr/>
      <w:tcPr>
        <w:tcBorders>
          <w:top w:color="4F81BD" w:space="0" w:sz="8" w:themeColor="accent1"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4F81BD" w:space="0" w:sz="8" w:themeColor="accent1" w:val="single"/>
          <w:insideH w:val="nil"/>
          <w:insideV w:val="nil"/>
        </w:tcBorders>
        <w:shd w:color="auto" w:fill="FFFFFF" w:themeFill="background1" w:val="clear"/>
      </w:tcPr>
    </w:tblStylePr>
    <w:tblStylePr w:type="lastCol">
      <w:tblPr/>
      <w:tcPr>
        <w:tcBorders>
          <w:top w:val="nil"/>
          <w:left w:color="4F81BD" w:space="0" w:sz="8" w:themeColor="accent1"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3DFEE" w:themeFill="accent1" w:themeFillTint="3F" w:val="clear"/>
      </w:tcPr>
    </w:tblStylePr>
    <w:tblStylePr w:type="band1Horz">
      <w:tblPr/>
      <w:tcPr>
        <w:tcBorders>
          <w:top w:val="nil"/>
          <w:bottom w:val="nil"/>
          <w:insideH w:val="nil"/>
          <w:insideV w:val="nil"/>
        </w:tcBorders>
        <w:shd w:color="auto" w:fill="D3DFEE" w:themeFill="accent1"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2" w:type="table">
    <w:name w:val="Medium List 2 Accent 2"/>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type="dxa" w:w="0"/>
        <w:left w:type="dxa" w:w="108"/>
        <w:bottom w:type="dxa" w:w="0"/>
        <w:right w:type="dxa" w:w="108"/>
      </w:tblCellMar>
    </w:tblPr>
    <w:tblStylePr w:type="firstRow">
      <w:rPr>
        <w:sz w:val="24"/>
        <w:szCs w:val="24"/>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tblPr/>
      <w:tcPr>
        <w:tcBorders>
          <w:top w:color="C0504D" w:space="0" w:sz="8" w:themeColor="accent2"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C0504D" w:space="0" w:sz="8" w:themeColor="accent2" w:val="single"/>
          <w:insideH w:val="nil"/>
          <w:insideV w:val="nil"/>
        </w:tcBorders>
        <w:shd w:color="auto" w:fill="FFFFFF" w:themeFill="background1" w:val="clear"/>
      </w:tcPr>
    </w:tblStylePr>
    <w:tblStylePr w:type="lastCol">
      <w:tblPr/>
      <w:tcPr>
        <w:tcBorders>
          <w:top w:val="nil"/>
          <w:left w:color="C0504D" w:space="0" w:sz="8" w:themeColor="accent2"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EFD3D2" w:themeFill="accent2" w:themeFillTint="3F" w:val="clear"/>
      </w:tcPr>
    </w:tblStylePr>
    <w:tblStylePr w:type="band1Horz">
      <w:tblPr/>
      <w:tcPr>
        <w:tcBorders>
          <w:top w:val="nil"/>
          <w:bottom w:val="nil"/>
          <w:insideH w:val="nil"/>
          <w:insideV w:val="nil"/>
        </w:tcBorders>
        <w:shd w:color="auto" w:fill="EFD3D2" w:themeFill="accent2"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3" w:type="table">
    <w:name w:val="Medium List 2 Accent 3"/>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type="dxa" w:w="0"/>
        <w:left w:type="dxa" w:w="108"/>
        <w:bottom w:type="dxa" w:w="0"/>
        <w:right w:type="dxa" w:w="108"/>
      </w:tblCellMar>
    </w:tblPr>
    <w:tblStylePr w:type="firstRow">
      <w:rPr>
        <w:sz w:val="24"/>
        <w:szCs w:val="24"/>
      </w:rPr>
      <w:tblPr/>
      <w:tcPr>
        <w:tcBorders>
          <w:top w:val="nil"/>
          <w:left w:val="nil"/>
          <w:bottom w:color="9BBB59" w:space="0" w:sz="24" w:themeColor="accent3" w:val="single"/>
          <w:right w:val="nil"/>
          <w:insideH w:val="nil"/>
          <w:insideV w:val="nil"/>
        </w:tcBorders>
        <w:shd w:color="auto" w:fill="FFFFFF" w:themeFill="background1" w:val="clear"/>
      </w:tcPr>
    </w:tblStylePr>
    <w:tblStylePr w:type="lastRow">
      <w:tblPr/>
      <w:tcPr>
        <w:tcBorders>
          <w:top w:color="9BBB59" w:space="0" w:sz="8" w:themeColor="accent3"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9BBB59" w:space="0" w:sz="8" w:themeColor="accent3" w:val="single"/>
          <w:insideH w:val="nil"/>
          <w:insideV w:val="nil"/>
        </w:tcBorders>
        <w:shd w:color="auto" w:fill="FFFFFF" w:themeFill="background1" w:val="clear"/>
      </w:tcPr>
    </w:tblStylePr>
    <w:tblStylePr w:type="lastCol">
      <w:tblPr/>
      <w:tcPr>
        <w:tcBorders>
          <w:top w:val="nil"/>
          <w:left w:color="9BBB59" w:space="0" w:sz="8" w:themeColor="accent3"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E6EED5" w:themeFill="accent3" w:themeFillTint="3F" w:val="clear"/>
      </w:tcPr>
    </w:tblStylePr>
    <w:tblStylePr w:type="band1Horz">
      <w:tblPr/>
      <w:tcPr>
        <w:tcBorders>
          <w:top w:val="nil"/>
          <w:bottom w:val="nil"/>
          <w:insideH w:val="nil"/>
          <w:insideV w:val="nil"/>
        </w:tcBorders>
        <w:shd w:color="auto" w:fill="E6EED5" w:themeFill="accent3"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4" w:type="table">
    <w:name w:val="Medium List 2 Accent 4"/>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type="dxa" w:w="0"/>
        <w:left w:type="dxa" w:w="108"/>
        <w:bottom w:type="dxa" w:w="0"/>
        <w:right w:type="dxa" w:w="108"/>
      </w:tblCellMar>
    </w:tblPr>
    <w:tblStylePr w:type="firstRow">
      <w:rPr>
        <w:sz w:val="24"/>
        <w:szCs w:val="24"/>
      </w:rPr>
      <w:tblPr/>
      <w:tcPr>
        <w:tcBorders>
          <w:top w:val="nil"/>
          <w:left w:val="nil"/>
          <w:bottom w:color="8064A2" w:space="0" w:sz="24" w:themeColor="accent4" w:val="single"/>
          <w:right w:val="nil"/>
          <w:insideH w:val="nil"/>
          <w:insideV w:val="nil"/>
        </w:tcBorders>
        <w:shd w:color="auto" w:fill="FFFFFF" w:themeFill="background1" w:val="clear"/>
      </w:tcPr>
    </w:tblStylePr>
    <w:tblStylePr w:type="lastRow">
      <w:tblPr/>
      <w:tcPr>
        <w:tcBorders>
          <w:top w:color="8064A2" w:space="0" w:sz="8" w:themeColor="accent4"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8064A2" w:space="0" w:sz="8" w:themeColor="accent4" w:val="single"/>
          <w:insideH w:val="nil"/>
          <w:insideV w:val="nil"/>
        </w:tcBorders>
        <w:shd w:color="auto" w:fill="FFFFFF" w:themeFill="background1" w:val="clear"/>
      </w:tcPr>
    </w:tblStylePr>
    <w:tblStylePr w:type="lastCol">
      <w:tblPr/>
      <w:tcPr>
        <w:tcBorders>
          <w:top w:val="nil"/>
          <w:left w:color="8064A2" w:space="0" w:sz="8" w:themeColor="accent4"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FD8E8" w:themeFill="accent4" w:themeFillTint="3F" w:val="clear"/>
      </w:tcPr>
    </w:tblStylePr>
    <w:tblStylePr w:type="band1Horz">
      <w:tblPr/>
      <w:tcPr>
        <w:tcBorders>
          <w:top w:val="nil"/>
          <w:bottom w:val="nil"/>
          <w:insideH w:val="nil"/>
          <w:insideV w:val="nil"/>
        </w:tcBorders>
        <w:shd w:color="auto" w:fill="DFD8E8" w:themeFill="accent4"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5" w:type="table">
    <w:name w:val="Medium List 2 Accent 5"/>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type="dxa" w:w="0"/>
        <w:left w:type="dxa" w:w="108"/>
        <w:bottom w:type="dxa" w:w="0"/>
        <w:right w:type="dxa" w:w="108"/>
      </w:tblCellMar>
    </w:tblPr>
    <w:tblStylePr w:type="firstRow">
      <w:rPr>
        <w:sz w:val="24"/>
        <w:szCs w:val="24"/>
      </w:rPr>
      <w:tblPr/>
      <w:tcPr>
        <w:tcBorders>
          <w:top w:val="nil"/>
          <w:left w:val="nil"/>
          <w:bottom w:color="4BACC6" w:space="0" w:sz="24" w:themeColor="accent5" w:val="single"/>
          <w:right w:val="nil"/>
          <w:insideH w:val="nil"/>
          <w:insideV w:val="nil"/>
        </w:tcBorders>
        <w:shd w:color="auto" w:fill="FFFFFF" w:themeFill="background1" w:val="clear"/>
      </w:tcPr>
    </w:tblStylePr>
    <w:tblStylePr w:type="lastRow">
      <w:tblPr/>
      <w:tcPr>
        <w:tcBorders>
          <w:top w:color="4BACC6" w:space="0" w:sz="8" w:themeColor="accent5"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4BACC6" w:space="0" w:sz="8" w:themeColor="accent5" w:val="single"/>
          <w:insideH w:val="nil"/>
          <w:insideV w:val="nil"/>
        </w:tcBorders>
        <w:shd w:color="auto" w:fill="FFFFFF" w:themeFill="background1" w:val="clear"/>
      </w:tcPr>
    </w:tblStylePr>
    <w:tblStylePr w:type="lastCol">
      <w:tblPr/>
      <w:tcPr>
        <w:tcBorders>
          <w:top w:val="nil"/>
          <w:left w:color="4BACC6" w:space="0" w:sz="8" w:themeColor="accent5"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2EAF1" w:themeFill="accent5" w:themeFillTint="3F" w:val="clear"/>
      </w:tcPr>
    </w:tblStylePr>
    <w:tblStylePr w:type="band1Horz">
      <w:tblPr/>
      <w:tcPr>
        <w:tcBorders>
          <w:top w:val="nil"/>
          <w:bottom w:val="nil"/>
          <w:insideH w:val="nil"/>
          <w:insideV w:val="nil"/>
        </w:tcBorders>
        <w:shd w:color="auto" w:fill="D2EAF1" w:themeFill="accent5"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6" w:type="table">
    <w:name w:val="Medium List 2 Accent 6"/>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type="dxa" w:w="0"/>
        <w:left w:type="dxa" w:w="108"/>
        <w:bottom w:type="dxa" w:w="0"/>
        <w:right w:type="dxa" w:w="108"/>
      </w:tblCellMar>
    </w:tblPr>
    <w:tblStylePr w:type="firstRow">
      <w:rPr>
        <w:sz w:val="24"/>
        <w:szCs w:val="24"/>
      </w:rPr>
      <w:tblPr/>
      <w:tcPr>
        <w:tcBorders>
          <w:top w:val="nil"/>
          <w:left w:val="nil"/>
          <w:bottom w:color="F79646" w:space="0" w:sz="24" w:themeColor="accent6" w:val="single"/>
          <w:right w:val="nil"/>
          <w:insideH w:val="nil"/>
          <w:insideV w:val="nil"/>
        </w:tcBorders>
        <w:shd w:color="auto" w:fill="FFFFFF" w:themeFill="background1" w:val="clear"/>
      </w:tcPr>
    </w:tblStylePr>
    <w:tblStylePr w:type="lastRow">
      <w:tblPr/>
      <w:tcPr>
        <w:tcBorders>
          <w:top w:color="F79646" w:space="0" w:sz="8" w:themeColor="accent6"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F79646" w:space="0" w:sz="8" w:themeColor="accent6" w:val="single"/>
          <w:insideH w:val="nil"/>
          <w:insideV w:val="nil"/>
        </w:tcBorders>
        <w:shd w:color="auto" w:fill="FFFFFF" w:themeFill="background1" w:val="clear"/>
      </w:tcPr>
    </w:tblStylePr>
    <w:tblStylePr w:type="lastCol">
      <w:tblPr/>
      <w:tcPr>
        <w:tcBorders>
          <w:top w:val="nil"/>
          <w:left w:color="F79646" w:space="0" w:sz="8" w:themeColor="accent6"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FDE4D0" w:themeFill="accent6" w:themeFillTint="3F" w:val="clear"/>
      </w:tcPr>
    </w:tblStylePr>
    <w:tblStylePr w:type="band1Horz">
      <w:tblPr/>
      <w:tcPr>
        <w:tcBorders>
          <w:top w:val="nil"/>
          <w:bottom w:val="nil"/>
          <w:insideH w:val="nil"/>
          <w:insideV w:val="nil"/>
        </w:tcBorders>
        <w:shd w:color="auto" w:fill="FDE4D0" w:themeFill="accent6" w:themeFillTint="3F" w:val="clear"/>
      </w:tcPr>
    </w:tblStylePr>
    <w:tblStylePr w:type="nwCell">
      <w:tblPr/>
      <w:tcPr>
        <w:shd w:color="auto" w:fill="FFFFFF" w:themeFill="background1" w:val="clear"/>
      </w:tcPr>
    </w:tblStylePr>
    <w:tblStylePr w:type="swCell">
      <w:tblPr/>
      <w:tcPr>
        <w:tcBorders>
          <w:top w:val="nil"/>
        </w:tcBorders>
      </w:tcPr>
    </w:tblStylePr>
  </w:style>
  <w:style w:styleId="MediumGrid1" w:type="table">
    <w:name w:val="Medium Grid 1"/>
    <w:basedOn w:val="TableNormal"/>
    <w:uiPriority w:val="67"/>
    <w:rsid w:val="00CB0664"/>
    <w:pPr>
      <w:spacing w:after="0" w:line="240" w:lineRule="auto"/>
    </w:pPr>
    <w:tblPr>
      <w:tblStyleRowBandSize w:val="1"/>
      <w:tblStyleColBandSize w:val="1"/>
      <w:tblInd w:type="dxa" w:w="0"/>
      <w:tbl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color="404040" w:space="0" w:sz="8" w:themeColor="text1" w:themeTint="BF" w:val="single"/>
        <w:insideV w:color="404040" w:space="0" w:sz="8" w:themeColor="text1" w:themeTint="BF" w:val="single"/>
      </w:tblBorders>
      <w:tblCellMar>
        <w:top w:type="dxa" w:w="0"/>
        <w:left w:type="dxa" w:w="108"/>
        <w:bottom w:type="dxa" w:w="0"/>
        <w:right w:type="dxa" w:w="108"/>
      </w:tblCellMar>
    </w:tblPr>
    <w:tcPr>
      <w:shd w:color="auto" w:fill="C0C0C0" w:themeFill="text1" w:themeFillTint="3F" w:val="clear"/>
    </w:tcPr>
    <w:tblStylePr w:type="firstRow">
      <w:rPr>
        <w:b/>
        <w:bCs/>
      </w:rPr>
    </w:tblStylePr>
    <w:tblStylePr w:type="lastRow">
      <w:rPr>
        <w:b/>
        <w:bCs/>
      </w:rPr>
      <w:tblPr/>
      <w:tcPr>
        <w:tcBorders>
          <w:top w:color="404040" w:space="0" w:sz="18" w:themeColor="text1" w:themeTint="BF" w:val="single"/>
        </w:tcBorders>
      </w:tcPr>
    </w:tblStylePr>
    <w:tblStylePr w:type="firstCol">
      <w:rPr>
        <w:b/>
        <w:bCs/>
      </w:rPr>
    </w:tblStylePr>
    <w:tblStylePr w:type="lastCol">
      <w:rPr>
        <w:b/>
        <w:bCs/>
      </w:rPr>
    </w:tblStylePr>
    <w:tblStylePr w:type="band1Vert">
      <w:tblPr/>
      <w:tcPr>
        <w:shd w:color="auto" w:fill="808080" w:themeFill="text1" w:themeFillTint="7F" w:val="clear"/>
      </w:tcPr>
    </w:tblStylePr>
    <w:tblStylePr w:type="band1Horz">
      <w:tblPr/>
      <w:tcPr>
        <w:shd w:color="auto" w:fill="808080" w:themeFill="text1" w:themeFillTint="7F" w:val="clear"/>
      </w:tcPr>
    </w:tblStylePr>
  </w:style>
  <w:style w:styleId="MediumGrid1-Accent1" w:type="table">
    <w:name w:val="Medium Grid 1 Accent 1"/>
    <w:basedOn w:val="TableNormal"/>
    <w:uiPriority w:val="67"/>
    <w:rsid w:val="00CB0664"/>
    <w:pPr>
      <w:spacing w:after="0" w:line="240" w:lineRule="auto"/>
    </w:pPr>
    <w:tblPr>
      <w:tblStyleRowBandSize w:val="1"/>
      <w:tblStyleColBandSize w:val="1"/>
      <w:tblInd w:type="dxa" w:w="0"/>
      <w:tbl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color="7BA0CD" w:space="0" w:sz="8" w:themeColor="accent1" w:themeTint="BF" w:val="single"/>
        <w:insideV w:color="7BA0CD" w:space="0" w:sz="8" w:themeColor="accent1" w:themeTint="BF" w:val="single"/>
      </w:tblBorders>
      <w:tblCellMar>
        <w:top w:type="dxa" w:w="0"/>
        <w:left w:type="dxa" w:w="108"/>
        <w:bottom w:type="dxa" w:w="0"/>
        <w:right w:type="dxa" w:w="108"/>
      </w:tblCellMar>
    </w:tblPr>
    <w:tcPr>
      <w:shd w:color="auto" w:fill="D3DFEE" w:themeFill="accent1" w:themeFillTint="3F" w:val="clear"/>
    </w:tcPr>
    <w:tblStylePr w:type="firstRow">
      <w:rPr>
        <w:b/>
        <w:bCs/>
      </w:rPr>
    </w:tblStylePr>
    <w:tblStylePr w:type="lastRow">
      <w:rPr>
        <w:b/>
        <w:bCs/>
      </w:rPr>
      <w:tblPr/>
      <w:tcPr>
        <w:tcBorders>
          <w:top w:color="7BA0CD" w:space="0" w:sz="18" w:themeColor="accent1" w:themeTint="BF" w:val="single"/>
        </w:tcBorders>
      </w:tcPr>
    </w:tblStylePr>
    <w:tblStylePr w:type="firstCol">
      <w:rPr>
        <w:b/>
        <w:bCs/>
      </w:rPr>
    </w:tblStylePr>
    <w:tblStylePr w:type="lastCol">
      <w:rPr>
        <w:b/>
        <w:bCs/>
      </w:rPr>
    </w:tblStylePr>
    <w:tblStylePr w:type="band1Vert">
      <w:tblPr/>
      <w:tcPr>
        <w:shd w:color="auto" w:fill="A7BFDE" w:themeFill="accent1" w:themeFillTint="7F" w:val="clear"/>
      </w:tcPr>
    </w:tblStylePr>
    <w:tblStylePr w:type="band1Horz">
      <w:tblPr/>
      <w:tcPr>
        <w:shd w:color="auto" w:fill="A7BFDE" w:themeFill="accent1" w:themeFillTint="7F" w:val="clear"/>
      </w:tcPr>
    </w:tblStylePr>
  </w:style>
  <w:style w:styleId="MediumGrid1-Accent2" w:type="table">
    <w:name w:val="Medium Grid 1 Accent 2"/>
    <w:basedOn w:val="TableNormal"/>
    <w:uiPriority w:val="67"/>
    <w:rsid w:val="00CB0664"/>
    <w:pPr>
      <w:spacing w:after="0" w:line="240" w:lineRule="auto"/>
    </w:pPr>
    <w:tblPr>
      <w:tblStyleRowBandSize w:val="1"/>
      <w:tblStyleColBandSize w:val="1"/>
      <w:tblInd w:type="dxa" w:w="0"/>
      <w:tbl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color="CF7B79" w:space="0" w:sz="8" w:themeColor="accent2" w:themeTint="BF" w:val="single"/>
        <w:insideV w:color="CF7B79" w:space="0" w:sz="8" w:themeColor="accent2" w:themeTint="BF" w:val="single"/>
      </w:tblBorders>
      <w:tblCellMar>
        <w:top w:type="dxa" w:w="0"/>
        <w:left w:type="dxa" w:w="108"/>
        <w:bottom w:type="dxa" w:w="0"/>
        <w:right w:type="dxa" w:w="108"/>
      </w:tblCellMar>
    </w:tblPr>
    <w:tcPr>
      <w:shd w:color="auto" w:fill="EFD3D2" w:themeFill="accent2" w:themeFillTint="3F" w:val="clear"/>
    </w:tcPr>
    <w:tblStylePr w:type="firstRow">
      <w:rPr>
        <w:b/>
        <w:bCs/>
      </w:rPr>
    </w:tblStylePr>
    <w:tblStylePr w:type="lastRow">
      <w:rPr>
        <w:b/>
        <w:bCs/>
      </w:rPr>
      <w:tblPr/>
      <w:tcPr>
        <w:tcBorders>
          <w:top w:color="CF7B79" w:space="0" w:sz="18" w:themeColor="accent2" w:themeTint="BF" w:val="single"/>
        </w:tcBorders>
      </w:tcPr>
    </w:tblStylePr>
    <w:tblStylePr w:type="firstCol">
      <w:rPr>
        <w:b/>
        <w:bCs/>
      </w:rPr>
    </w:tblStylePr>
    <w:tblStylePr w:type="lastCol">
      <w:rPr>
        <w:b/>
        <w:bCs/>
      </w:rPr>
    </w:tblStylePr>
    <w:tblStylePr w:type="band1Vert">
      <w:tblPr/>
      <w:tcPr>
        <w:shd w:color="auto" w:fill="DFA7A6" w:themeFill="accent2" w:themeFillTint="7F" w:val="clear"/>
      </w:tcPr>
    </w:tblStylePr>
    <w:tblStylePr w:type="band1Horz">
      <w:tblPr/>
      <w:tcPr>
        <w:shd w:color="auto" w:fill="DFA7A6" w:themeFill="accent2" w:themeFillTint="7F" w:val="clear"/>
      </w:tcPr>
    </w:tblStylePr>
  </w:style>
  <w:style w:styleId="MediumGrid1-Accent3" w:type="table">
    <w:name w:val="Medium Grid 1 Accent 3"/>
    <w:basedOn w:val="TableNormal"/>
    <w:uiPriority w:val="67"/>
    <w:rsid w:val="00CB0664"/>
    <w:pPr>
      <w:spacing w:after="0" w:line="240" w:lineRule="auto"/>
    </w:pPr>
    <w:tblPr>
      <w:tblStyleRowBandSize w:val="1"/>
      <w:tblStyleColBandSize w:val="1"/>
      <w:tblInd w:type="dxa" w:w="0"/>
      <w:tbl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color="B3CC82" w:space="0" w:sz="8" w:themeColor="accent3" w:themeTint="BF" w:val="single"/>
        <w:insideV w:color="B3CC82" w:space="0" w:sz="8" w:themeColor="accent3" w:themeTint="BF" w:val="single"/>
      </w:tblBorders>
      <w:tblCellMar>
        <w:top w:type="dxa" w:w="0"/>
        <w:left w:type="dxa" w:w="108"/>
        <w:bottom w:type="dxa" w:w="0"/>
        <w:right w:type="dxa" w:w="108"/>
      </w:tblCellMar>
    </w:tblPr>
    <w:tcPr>
      <w:shd w:color="auto" w:fill="E6EED5" w:themeFill="accent3" w:themeFillTint="3F" w:val="clear"/>
    </w:tcPr>
    <w:tblStylePr w:type="firstRow">
      <w:rPr>
        <w:b/>
        <w:bCs/>
      </w:rPr>
    </w:tblStylePr>
    <w:tblStylePr w:type="lastRow">
      <w:rPr>
        <w:b/>
        <w:bCs/>
      </w:rPr>
      <w:tblPr/>
      <w:tcPr>
        <w:tcBorders>
          <w:top w:color="B3CC82" w:space="0" w:sz="18" w:themeColor="accent3" w:themeTint="BF" w:val="single"/>
        </w:tcBorders>
      </w:tcPr>
    </w:tblStylePr>
    <w:tblStylePr w:type="firstCol">
      <w:rPr>
        <w:b/>
        <w:bCs/>
      </w:rPr>
    </w:tblStylePr>
    <w:tblStylePr w:type="lastCol">
      <w:rPr>
        <w:b/>
        <w:bCs/>
      </w:rPr>
    </w:tblStylePr>
    <w:tblStylePr w:type="band1Vert">
      <w:tblPr/>
      <w:tcPr>
        <w:shd w:color="auto" w:fill="CDDDAC" w:themeFill="accent3" w:themeFillTint="7F" w:val="clear"/>
      </w:tcPr>
    </w:tblStylePr>
    <w:tblStylePr w:type="band1Horz">
      <w:tblPr/>
      <w:tcPr>
        <w:shd w:color="auto" w:fill="CDDDAC" w:themeFill="accent3" w:themeFillTint="7F" w:val="clear"/>
      </w:tcPr>
    </w:tblStylePr>
  </w:style>
  <w:style w:styleId="MediumGrid1-Accent4" w:type="table">
    <w:name w:val="Medium Grid 1 Accent 4"/>
    <w:basedOn w:val="TableNormal"/>
    <w:uiPriority w:val="67"/>
    <w:rsid w:val="00CB0664"/>
    <w:pPr>
      <w:spacing w:after="0" w:line="240" w:lineRule="auto"/>
    </w:pPr>
    <w:tblPr>
      <w:tblStyleRowBandSize w:val="1"/>
      <w:tblStyleColBandSize w:val="1"/>
      <w:tblInd w:type="dxa" w:w="0"/>
      <w:tbl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color="9F8AB9" w:space="0" w:sz="8" w:themeColor="accent4" w:themeTint="BF" w:val="single"/>
        <w:insideV w:color="9F8AB9" w:space="0" w:sz="8" w:themeColor="accent4" w:themeTint="BF" w:val="single"/>
      </w:tblBorders>
      <w:tblCellMar>
        <w:top w:type="dxa" w:w="0"/>
        <w:left w:type="dxa" w:w="108"/>
        <w:bottom w:type="dxa" w:w="0"/>
        <w:right w:type="dxa" w:w="108"/>
      </w:tblCellMar>
    </w:tblPr>
    <w:tcPr>
      <w:shd w:color="auto" w:fill="DFD8E8" w:themeFill="accent4" w:themeFillTint="3F" w:val="clear"/>
    </w:tcPr>
    <w:tblStylePr w:type="firstRow">
      <w:rPr>
        <w:b/>
        <w:bCs/>
      </w:rPr>
    </w:tblStylePr>
    <w:tblStylePr w:type="lastRow">
      <w:rPr>
        <w:b/>
        <w:bCs/>
      </w:rPr>
      <w:tblPr/>
      <w:tcPr>
        <w:tcBorders>
          <w:top w:color="9F8AB9" w:space="0" w:sz="18" w:themeColor="accent4" w:themeTint="BF" w:val="single"/>
        </w:tcBorders>
      </w:tcPr>
    </w:tblStylePr>
    <w:tblStylePr w:type="firstCol">
      <w:rPr>
        <w:b/>
        <w:bCs/>
      </w:rPr>
    </w:tblStylePr>
    <w:tblStylePr w:type="lastCol">
      <w:rPr>
        <w:b/>
        <w:bCs/>
      </w:rPr>
    </w:tblStylePr>
    <w:tblStylePr w:type="band1Vert">
      <w:tblPr/>
      <w:tcPr>
        <w:shd w:color="auto" w:fill="BFB1D0" w:themeFill="accent4" w:themeFillTint="7F" w:val="clear"/>
      </w:tcPr>
    </w:tblStylePr>
    <w:tblStylePr w:type="band1Horz">
      <w:tblPr/>
      <w:tcPr>
        <w:shd w:color="auto" w:fill="BFB1D0" w:themeFill="accent4" w:themeFillTint="7F" w:val="clear"/>
      </w:tcPr>
    </w:tblStylePr>
  </w:style>
  <w:style w:styleId="MediumGrid1-Accent5" w:type="table">
    <w:name w:val="Medium Grid 1 Accent 5"/>
    <w:basedOn w:val="TableNormal"/>
    <w:uiPriority w:val="67"/>
    <w:rsid w:val="00CB0664"/>
    <w:pPr>
      <w:spacing w:after="0" w:line="240" w:lineRule="auto"/>
    </w:pPr>
    <w:tblPr>
      <w:tblStyleRowBandSize w:val="1"/>
      <w:tblStyleColBandSize w:val="1"/>
      <w:tblInd w:type="dxa" w:w="0"/>
      <w:tbl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color="78C0D4" w:space="0" w:sz="8" w:themeColor="accent5" w:themeTint="BF" w:val="single"/>
        <w:insideV w:color="78C0D4" w:space="0" w:sz="8" w:themeColor="accent5" w:themeTint="BF" w:val="single"/>
      </w:tblBorders>
      <w:tblCellMar>
        <w:top w:type="dxa" w:w="0"/>
        <w:left w:type="dxa" w:w="108"/>
        <w:bottom w:type="dxa" w:w="0"/>
        <w:right w:type="dxa" w:w="108"/>
      </w:tblCellMar>
    </w:tblPr>
    <w:tcPr>
      <w:shd w:color="auto" w:fill="D2EAF1" w:themeFill="accent5" w:themeFillTint="3F" w:val="clear"/>
    </w:tcPr>
    <w:tblStylePr w:type="firstRow">
      <w:rPr>
        <w:b/>
        <w:bCs/>
      </w:rPr>
    </w:tblStylePr>
    <w:tblStylePr w:type="lastRow">
      <w:rPr>
        <w:b/>
        <w:bCs/>
      </w:rPr>
      <w:tblPr/>
      <w:tcPr>
        <w:tcBorders>
          <w:top w:color="78C0D4" w:space="0" w:sz="18" w:themeColor="accent5" w:themeTint="BF" w:val="single"/>
        </w:tcBorders>
      </w:tcPr>
    </w:tblStylePr>
    <w:tblStylePr w:type="firstCol">
      <w:rPr>
        <w:b/>
        <w:bCs/>
      </w:rPr>
    </w:tblStylePr>
    <w:tblStylePr w:type="lastCol">
      <w:rPr>
        <w:b/>
        <w:bCs/>
      </w:rPr>
    </w:tblStylePr>
    <w:tblStylePr w:type="band1Vert">
      <w:tblPr/>
      <w:tcPr>
        <w:shd w:color="auto" w:fill="A5D5E2" w:themeFill="accent5" w:themeFillTint="7F" w:val="clear"/>
      </w:tcPr>
    </w:tblStylePr>
    <w:tblStylePr w:type="band1Horz">
      <w:tblPr/>
      <w:tcPr>
        <w:shd w:color="auto" w:fill="A5D5E2" w:themeFill="accent5" w:themeFillTint="7F" w:val="clear"/>
      </w:tcPr>
    </w:tblStylePr>
  </w:style>
  <w:style w:styleId="MediumGrid1-Accent6" w:type="table">
    <w:name w:val="Medium Grid 1 Accent 6"/>
    <w:basedOn w:val="TableNormal"/>
    <w:uiPriority w:val="67"/>
    <w:rsid w:val="00CB0664"/>
    <w:pPr>
      <w:spacing w:after="0" w:line="240" w:lineRule="auto"/>
    </w:pPr>
    <w:tblPr>
      <w:tblStyleRowBandSize w:val="1"/>
      <w:tblStyleColBandSize w:val="1"/>
      <w:tblInd w:type="dxa" w:w="0"/>
      <w:tbl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color="F9B074" w:space="0" w:sz="8" w:themeColor="accent6" w:themeTint="BF" w:val="single"/>
        <w:insideV w:color="F9B074" w:space="0" w:sz="8" w:themeColor="accent6" w:themeTint="BF" w:val="single"/>
      </w:tblBorders>
      <w:tblCellMar>
        <w:top w:type="dxa" w:w="0"/>
        <w:left w:type="dxa" w:w="108"/>
        <w:bottom w:type="dxa" w:w="0"/>
        <w:right w:type="dxa" w:w="108"/>
      </w:tblCellMar>
    </w:tblPr>
    <w:tcPr>
      <w:shd w:color="auto" w:fill="FDE4D0" w:themeFill="accent6" w:themeFillTint="3F" w:val="clear"/>
    </w:tcPr>
    <w:tblStylePr w:type="firstRow">
      <w:rPr>
        <w:b/>
        <w:bCs/>
      </w:rPr>
    </w:tblStylePr>
    <w:tblStylePr w:type="lastRow">
      <w:rPr>
        <w:b/>
        <w:bCs/>
      </w:rPr>
      <w:tblPr/>
      <w:tcPr>
        <w:tcBorders>
          <w:top w:color="F9B074" w:space="0" w:sz="18" w:themeColor="accent6" w:themeTint="BF" w:val="single"/>
        </w:tcBorders>
      </w:tcPr>
    </w:tblStylePr>
    <w:tblStylePr w:type="firstCol">
      <w:rPr>
        <w:b/>
        <w:bCs/>
      </w:rPr>
    </w:tblStylePr>
    <w:tblStylePr w:type="lastCol">
      <w:rPr>
        <w:b/>
        <w:bCs/>
      </w:rPr>
    </w:tblStylePr>
    <w:tblStylePr w:type="band1Vert">
      <w:tblPr/>
      <w:tcPr>
        <w:shd w:color="auto" w:fill="FBCAA2" w:themeFill="accent6" w:themeFillTint="7F" w:val="clear"/>
      </w:tcPr>
    </w:tblStylePr>
    <w:tblStylePr w:type="band1Horz">
      <w:tblPr/>
      <w:tcPr>
        <w:shd w:color="auto" w:fill="FBCAA2" w:themeFill="accent6" w:themeFillTint="7F" w:val="clear"/>
      </w:tcPr>
    </w:tblStylePr>
  </w:style>
  <w:style w:styleId="MediumGrid2" w:type="table">
    <w:name w:val="Medium Grid 2"/>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type="dxa" w:w="0"/>
        <w:left w:type="dxa" w:w="108"/>
        <w:bottom w:type="dxa" w:w="0"/>
        <w:right w:type="dxa" w:w="108"/>
      </w:tblCellMar>
    </w:tblPr>
    <w:tcPr>
      <w:shd w:color="auto" w:fill="C0C0C0" w:themeFill="text1" w:themeFillTint="3F" w:val="clear"/>
    </w:tcPr>
    <w:tblStylePr w:type="firstRow">
      <w:rPr>
        <w:b/>
        <w:bCs/>
        <w:color w:themeColor="text1" w:val="000000"/>
      </w:rPr>
      <w:tblPr/>
      <w:tcPr>
        <w:shd w:color="auto" w:fill="E6E6E6" w:themeFill="text1"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CCCCCC" w:themeFill="text1" w:themeFillTint="33" w:val="clear"/>
      </w:tcPr>
    </w:tblStylePr>
    <w:tblStylePr w:type="band1Vert">
      <w:tblPr/>
      <w:tcPr>
        <w:shd w:color="auto" w:fill="808080" w:themeFill="text1" w:themeFillTint="7F" w:val="clear"/>
      </w:tcPr>
    </w:tblStylePr>
    <w:tblStylePr w:type="band1Horz">
      <w:tblPr/>
      <w:tcPr>
        <w:tcBorders>
          <w:insideH w:color="000000" w:space="0" w:sz="6" w:themeColor="text1" w:val="single"/>
          <w:insideV w:color="000000" w:space="0" w:sz="6" w:themeColor="text1" w:val="single"/>
        </w:tcBorders>
        <w:shd w:color="auto" w:fill="808080" w:themeFill="text1" w:themeFillTint="7F" w:val="clear"/>
      </w:tcPr>
    </w:tblStylePr>
    <w:tblStylePr w:type="nwCell">
      <w:tblPr/>
      <w:tcPr>
        <w:shd w:color="auto" w:fill="FFFFFF" w:themeFill="background1" w:val="clear"/>
      </w:tcPr>
    </w:tblStylePr>
  </w:style>
  <w:style w:styleId="MediumGrid2-Accent1" w:type="table">
    <w:name w:val="Medium Grid 2 Accent 1"/>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type="dxa" w:w="0"/>
        <w:left w:type="dxa" w:w="108"/>
        <w:bottom w:type="dxa" w:w="0"/>
        <w:right w:type="dxa" w:w="108"/>
      </w:tblCellMar>
    </w:tblPr>
    <w:tcPr>
      <w:shd w:color="auto" w:fill="D3DFEE" w:themeFill="accent1" w:themeFillTint="3F" w:val="clear"/>
    </w:tcPr>
    <w:tblStylePr w:type="firstRow">
      <w:rPr>
        <w:b/>
        <w:bCs/>
        <w:color w:themeColor="text1" w:val="000000"/>
      </w:rPr>
      <w:tblPr/>
      <w:tcPr>
        <w:shd w:color="auto" w:fill="EDF2F8" w:themeFill="accent1"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DBE5F1" w:themeFill="accent1" w:themeFillTint="33" w:val="clear"/>
      </w:tcPr>
    </w:tblStylePr>
    <w:tblStylePr w:type="band1Vert">
      <w:tblPr/>
      <w:tcPr>
        <w:shd w:color="auto" w:fill="A7BFDE" w:themeFill="accent1" w:themeFillTint="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7F" w:val="clear"/>
      </w:tcPr>
    </w:tblStylePr>
    <w:tblStylePr w:type="nwCell">
      <w:tblPr/>
      <w:tcPr>
        <w:shd w:color="auto" w:fill="FFFFFF" w:themeFill="background1" w:val="clear"/>
      </w:tcPr>
    </w:tblStylePr>
  </w:style>
  <w:style w:styleId="MediumGrid2-Accent2" w:type="table">
    <w:name w:val="Medium Grid 2 Accent 2"/>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type="dxa" w:w="0"/>
        <w:left w:type="dxa" w:w="108"/>
        <w:bottom w:type="dxa" w:w="0"/>
        <w:right w:type="dxa" w:w="108"/>
      </w:tblCellMar>
    </w:tblPr>
    <w:tcPr>
      <w:shd w:color="auto" w:fill="EFD3D2" w:themeFill="accent2" w:themeFillTint="3F" w:val="clear"/>
    </w:tcPr>
    <w:tblStylePr w:type="firstRow">
      <w:rPr>
        <w:b/>
        <w:bCs/>
        <w:color w:themeColor="text1" w:val="000000"/>
      </w:rPr>
      <w:tblPr/>
      <w:tcPr>
        <w:shd w:color="auto" w:fill="F8EDED" w:themeFill="accent2"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F2DBDB" w:themeFill="accent2" w:themeFillTint="33" w:val="clear"/>
      </w:tcPr>
    </w:tblStylePr>
    <w:tblStylePr w:type="band1Vert">
      <w:tblPr/>
      <w:tcPr>
        <w:shd w:color="auto" w:fill="DFA7A6" w:themeFill="accent2" w:themeFillTint="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7F" w:val="clear"/>
      </w:tcPr>
    </w:tblStylePr>
    <w:tblStylePr w:type="nwCell">
      <w:tblPr/>
      <w:tcPr>
        <w:shd w:color="auto" w:fill="FFFFFF" w:themeFill="background1" w:val="clear"/>
      </w:tcPr>
    </w:tblStylePr>
  </w:style>
  <w:style w:styleId="MediumGrid2-Accent3" w:type="table">
    <w:name w:val="Medium Grid 2 Accent 3"/>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type="dxa" w:w="0"/>
        <w:left w:type="dxa" w:w="108"/>
        <w:bottom w:type="dxa" w:w="0"/>
        <w:right w:type="dxa" w:w="108"/>
      </w:tblCellMar>
    </w:tblPr>
    <w:tcPr>
      <w:shd w:color="auto" w:fill="E6EED5" w:themeFill="accent3" w:themeFillTint="3F" w:val="clear"/>
    </w:tcPr>
    <w:tblStylePr w:type="firstRow">
      <w:rPr>
        <w:b/>
        <w:bCs/>
        <w:color w:themeColor="text1" w:val="000000"/>
      </w:rPr>
      <w:tblPr/>
      <w:tcPr>
        <w:shd w:color="auto" w:fill="F5F8EE" w:themeFill="accent3"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EAF1DD" w:themeFill="accent3" w:themeFillTint="33" w:val="clear"/>
      </w:tcPr>
    </w:tblStylePr>
    <w:tblStylePr w:type="band1Vert">
      <w:tblPr/>
      <w:tcPr>
        <w:shd w:color="auto" w:fill="CDDDAC" w:themeFill="accent3" w:themeFillTint="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7F" w:val="clear"/>
      </w:tcPr>
    </w:tblStylePr>
    <w:tblStylePr w:type="nwCell">
      <w:tblPr/>
      <w:tcPr>
        <w:shd w:color="auto" w:fill="FFFFFF" w:themeFill="background1" w:val="clear"/>
      </w:tcPr>
    </w:tblStylePr>
  </w:style>
  <w:style w:styleId="MediumGrid2-Accent4" w:type="table">
    <w:name w:val="Medium Grid 2 Accent 4"/>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type="dxa" w:w="0"/>
        <w:left w:type="dxa" w:w="108"/>
        <w:bottom w:type="dxa" w:w="0"/>
        <w:right w:type="dxa" w:w="108"/>
      </w:tblCellMar>
    </w:tblPr>
    <w:tcPr>
      <w:shd w:color="auto" w:fill="DFD8E8" w:themeFill="accent4" w:themeFillTint="3F" w:val="clear"/>
    </w:tcPr>
    <w:tblStylePr w:type="firstRow">
      <w:rPr>
        <w:b/>
        <w:bCs/>
        <w:color w:themeColor="text1" w:val="000000"/>
      </w:rPr>
      <w:tblPr/>
      <w:tcPr>
        <w:shd w:color="auto" w:fill="F2EFF6" w:themeFill="accent4"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E5DFEC" w:themeFill="accent4" w:themeFillTint="33" w:val="clear"/>
      </w:tcPr>
    </w:tblStylePr>
    <w:tblStylePr w:type="band1Vert">
      <w:tblPr/>
      <w:tcPr>
        <w:shd w:color="auto" w:fill="BFB1D0" w:themeFill="accent4" w:themeFillTint="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7F" w:val="clear"/>
      </w:tcPr>
    </w:tblStylePr>
    <w:tblStylePr w:type="nwCell">
      <w:tblPr/>
      <w:tcPr>
        <w:shd w:color="auto" w:fill="FFFFFF" w:themeFill="background1" w:val="clear"/>
      </w:tcPr>
    </w:tblStylePr>
  </w:style>
  <w:style w:styleId="MediumGrid2-Accent5" w:type="table">
    <w:name w:val="Medium Grid 2 Accent 5"/>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type="dxa" w:w="0"/>
        <w:left w:type="dxa" w:w="108"/>
        <w:bottom w:type="dxa" w:w="0"/>
        <w:right w:type="dxa" w:w="108"/>
      </w:tblCellMar>
    </w:tblPr>
    <w:tcPr>
      <w:shd w:color="auto" w:fill="D2EAF1" w:themeFill="accent5" w:themeFillTint="3F" w:val="clear"/>
    </w:tcPr>
    <w:tblStylePr w:type="firstRow">
      <w:rPr>
        <w:b/>
        <w:bCs/>
        <w:color w:themeColor="text1" w:val="000000"/>
      </w:rPr>
      <w:tblPr/>
      <w:tcPr>
        <w:shd w:color="auto" w:fill="EDF6F9" w:themeFill="accent5"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DAEEF3" w:themeFill="accent5" w:themeFillTint="33" w:val="clear"/>
      </w:tcPr>
    </w:tblStylePr>
    <w:tblStylePr w:type="band1Vert">
      <w:tblPr/>
      <w:tcPr>
        <w:shd w:color="auto" w:fill="A5D5E2" w:themeFill="accent5" w:themeFillTint="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7F" w:val="clear"/>
      </w:tcPr>
    </w:tblStylePr>
    <w:tblStylePr w:type="nwCell">
      <w:tblPr/>
      <w:tcPr>
        <w:shd w:color="auto" w:fill="FFFFFF" w:themeFill="background1" w:val="clear"/>
      </w:tcPr>
    </w:tblStylePr>
  </w:style>
  <w:style w:styleId="MediumGrid2-Accent6" w:type="table">
    <w:name w:val="Medium Grid 2 Accent 6"/>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type="dxa" w:w="0"/>
        <w:left w:type="dxa" w:w="108"/>
        <w:bottom w:type="dxa" w:w="0"/>
        <w:right w:type="dxa" w:w="108"/>
      </w:tblCellMar>
    </w:tblPr>
    <w:tcPr>
      <w:shd w:color="auto" w:fill="FDE4D0" w:themeFill="accent6" w:themeFillTint="3F" w:val="clear"/>
    </w:tcPr>
    <w:tblStylePr w:type="firstRow">
      <w:rPr>
        <w:b/>
        <w:bCs/>
        <w:color w:themeColor="text1" w:val="000000"/>
      </w:rPr>
      <w:tblPr/>
      <w:tcPr>
        <w:shd w:color="auto" w:fill="FEF4EC" w:themeFill="accent6"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FDE9D9" w:themeFill="accent6" w:themeFillTint="33" w:val="clear"/>
      </w:tcPr>
    </w:tblStylePr>
    <w:tblStylePr w:type="band1Vert">
      <w:tblPr/>
      <w:tcPr>
        <w:shd w:color="auto" w:fill="FBCAA2" w:themeFill="accent6" w:themeFillTint="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7F" w:val="clear"/>
      </w:tcPr>
    </w:tblStylePr>
    <w:tblStylePr w:type="nwCell">
      <w:tblPr/>
      <w:tcPr>
        <w:shd w:color="auto" w:fill="FFFFFF" w:themeFill="background1" w:val="clear"/>
      </w:tcPr>
    </w:tblStylePr>
  </w:style>
  <w:style w:styleId="MediumGrid3" w:type="table">
    <w:name w:val="Medium Grid 3"/>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C0C0C0" w:themeFill="text1"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000000" w:themeFill="text1"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000000" w:themeFill="text1"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000000" w:themeFill="text1"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808080" w:themeFill="text1"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7F" w:val="clear"/>
      </w:tcPr>
    </w:tblStylePr>
  </w:style>
  <w:style w:styleId="MediumGrid3-Accent1" w:type="table">
    <w:name w:val="Medium Grid 3 Accent 1"/>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3DFEE" w:themeFill="accent1"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4F81BD" w:themeFill="accent1"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4F81BD" w:themeFill="accent1"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4F81BD" w:themeFill="accent1"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A7BFDE" w:themeFill="accent1"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7F" w:val="clear"/>
      </w:tcPr>
    </w:tblStylePr>
  </w:style>
  <w:style w:styleId="MediumGrid3-Accent2" w:type="table">
    <w:name w:val="Medium Grid 3 Accent 2"/>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EFD3D2" w:themeFill="accent2"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C0504D" w:themeFill="accent2"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C0504D" w:themeFill="accent2"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C0504D" w:themeFill="accent2"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DFA7A6" w:themeFill="accent2"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7F" w:val="clear"/>
      </w:tcPr>
    </w:tblStylePr>
  </w:style>
  <w:style w:styleId="MediumGrid3-Accent3" w:type="table">
    <w:name w:val="Medium Grid 3 Accent 3"/>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E6EED5" w:themeFill="accent3"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9BBB59" w:themeFill="accent3"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9BBB59" w:themeFill="accent3"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9BBB59" w:themeFill="accent3"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CDDDAC" w:themeFill="accent3"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7F" w:val="clear"/>
      </w:tcPr>
    </w:tblStylePr>
  </w:style>
  <w:style w:styleId="MediumGrid3-Accent4" w:type="table">
    <w:name w:val="Medium Grid 3 Accent 4"/>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FD8E8" w:themeFill="accent4"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8064A2" w:themeFill="accent4"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8064A2" w:themeFill="accent4"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8064A2" w:themeFill="accent4"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BFB1D0" w:themeFill="accent4"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7F" w:val="clear"/>
      </w:tcPr>
    </w:tblStylePr>
  </w:style>
  <w:style w:styleId="MediumGrid3-Accent5" w:type="table">
    <w:name w:val="Medium Grid 3 Accent 5"/>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2EAF1" w:themeFill="accent5"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4BACC6" w:themeFill="accent5"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4BACC6" w:themeFill="accent5"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4BACC6" w:themeFill="accent5"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A5D5E2" w:themeFill="accent5"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7F" w:val="clear"/>
      </w:tcPr>
    </w:tblStylePr>
  </w:style>
  <w:style w:styleId="MediumGrid3-Accent6" w:type="table">
    <w:name w:val="Medium Grid 3 Accent 6"/>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FDE4D0" w:themeFill="accent6"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F79646" w:themeFill="accent6"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F79646" w:themeFill="accent6"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F79646" w:themeFill="accent6"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FBCAA2" w:themeFill="accent6"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7F" w:val="clear"/>
      </w:tcPr>
    </w:tblStylePr>
  </w:style>
  <w:style w:styleId="DarkList" w:type="table">
    <w:name w:val="Dark List"/>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000000" w:themeFill="text1"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000000" w:themeFill="text1" w:themeFillShade="7F" w:val="clear"/>
      </w:tcPr>
    </w:tblStylePr>
    <w:tblStylePr w:type="firstCol">
      <w:tblPr/>
      <w:tcPr>
        <w:tcBorders>
          <w:top w:val="nil"/>
          <w:left w:val="nil"/>
          <w:bottom w:val="nil"/>
          <w:right w:color="FFFFFF" w:space="0" w:sz="18" w:themeColor="background1" w:val="single"/>
          <w:insideH w:val="nil"/>
          <w:insideV w:val="nil"/>
        </w:tcBorders>
        <w:shd w:color="auto" w:fill="000000" w:themeFill="text1" w:themeFillShade="BF" w:val="clear"/>
      </w:tcPr>
    </w:tblStylePr>
    <w:tblStylePr w:type="lastCol">
      <w:tblPr/>
      <w:tcPr>
        <w:tcBorders>
          <w:top w:val="nil"/>
          <w:left w:color="FFFFFF" w:space="0" w:sz="18" w:themeColor="background1" w:val="single"/>
          <w:bottom w:val="nil"/>
          <w:right w:val="nil"/>
          <w:insideH w:val="nil"/>
          <w:insideV w:val="nil"/>
        </w:tcBorders>
        <w:shd w:color="auto" w:fill="000000" w:themeFill="text1" w:themeFillShade="BF" w:val="clear"/>
      </w:tcPr>
    </w:tblStylePr>
    <w:tblStylePr w:type="band1Vert">
      <w:tblPr/>
      <w:tcPr>
        <w:tcBorders>
          <w:top w:val="nil"/>
          <w:left w:val="nil"/>
          <w:bottom w:val="nil"/>
          <w:right w:val="nil"/>
          <w:insideH w:val="nil"/>
          <w:insideV w:val="nil"/>
        </w:tcBorders>
        <w:shd w:color="auto" w:fill="000000" w:themeFill="text1" w:themeFillShade="BF" w:val="clear"/>
      </w:tcPr>
    </w:tblStylePr>
    <w:tblStylePr w:type="band1Horz">
      <w:tblPr/>
      <w:tcPr>
        <w:tcBorders>
          <w:top w:val="nil"/>
          <w:left w:val="nil"/>
          <w:bottom w:val="nil"/>
          <w:right w:val="nil"/>
          <w:insideH w:val="nil"/>
          <w:insideV w:val="nil"/>
        </w:tcBorders>
        <w:shd w:color="auto" w:fill="000000" w:themeFill="text1" w:themeFillShade="BF" w:val="clear"/>
      </w:tcPr>
    </w:tblStylePr>
  </w:style>
  <w:style w:styleId="DarkList-Accent1" w:type="table">
    <w:name w:val="Dark List Accent 1"/>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4F81BD" w:themeFill="accent1"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243F60" w:themeFill="accent1" w:themeFillShade="7F" w:val="clear"/>
      </w:tcPr>
    </w:tblStylePr>
    <w:tblStylePr w:type="firstCol">
      <w:tblPr/>
      <w:tcPr>
        <w:tcBorders>
          <w:top w:val="nil"/>
          <w:left w:val="nil"/>
          <w:bottom w:val="nil"/>
          <w:right w:color="FFFFFF" w:space="0" w:sz="18" w:themeColor="background1" w:val="single"/>
          <w:insideH w:val="nil"/>
          <w:insideV w:val="nil"/>
        </w:tcBorders>
        <w:shd w:color="auto" w:fill="365F91" w:themeFill="accent1" w:themeFillShade="BF" w:val="clear"/>
      </w:tcPr>
    </w:tblStylePr>
    <w:tblStylePr w:type="lastCol">
      <w:tblPr/>
      <w:tcPr>
        <w:tcBorders>
          <w:top w:val="nil"/>
          <w:left w:color="FFFFFF" w:space="0" w:sz="18" w:themeColor="background1" w:val="single"/>
          <w:bottom w:val="nil"/>
          <w:right w:val="nil"/>
          <w:insideH w:val="nil"/>
          <w:insideV w:val="nil"/>
        </w:tcBorders>
        <w:shd w:color="auto" w:fill="365F91" w:themeFill="accent1" w:themeFillShade="BF" w:val="clear"/>
      </w:tcPr>
    </w:tblStylePr>
    <w:tblStylePr w:type="band1Vert">
      <w:tblPr/>
      <w:tcPr>
        <w:tcBorders>
          <w:top w:val="nil"/>
          <w:left w:val="nil"/>
          <w:bottom w:val="nil"/>
          <w:right w:val="nil"/>
          <w:insideH w:val="nil"/>
          <w:insideV w:val="nil"/>
        </w:tcBorders>
        <w:shd w:color="auto" w:fill="365F91" w:themeFill="accent1" w:themeFillShade="BF" w:val="clear"/>
      </w:tcPr>
    </w:tblStylePr>
    <w:tblStylePr w:type="band1Horz">
      <w:tblPr/>
      <w:tcPr>
        <w:tcBorders>
          <w:top w:val="nil"/>
          <w:left w:val="nil"/>
          <w:bottom w:val="nil"/>
          <w:right w:val="nil"/>
          <w:insideH w:val="nil"/>
          <w:insideV w:val="nil"/>
        </w:tcBorders>
        <w:shd w:color="auto" w:fill="365F91" w:themeFill="accent1" w:themeFillShade="BF" w:val="clear"/>
      </w:tcPr>
    </w:tblStylePr>
  </w:style>
  <w:style w:styleId="DarkList-Accent2" w:type="table">
    <w:name w:val="Dark List Accent 2"/>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C0504D" w:themeFill="accent2"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622423" w:themeFill="accent2" w:themeFillShade="7F" w:val="clear"/>
      </w:tcPr>
    </w:tblStylePr>
    <w:tblStylePr w:type="firstCol">
      <w:tblPr/>
      <w:tcPr>
        <w:tcBorders>
          <w:top w:val="nil"/>
          <w:left w:val="nil"/>
          <w:bottom w:val="nil"/>
          <w:right w:color="FFFFFF" w:space="0" w:sz="18" w:themeColor="background1" w:val="single"/>
          <w:insideH w:val="nil"/>
          <w:insideV w:val="nil"/>
        </w:tcBorders>
        <w:shd w:color="auto" w:fill="943634" w:themeFill="accent2" w:themeFillShade="BF" w:val="clear"/>
      </w:tcPr>
    </w:tblStylePr>
    <w:tblStylePr w:type="lastCol">
      <w:tblPr/>
      <w:tcPr>
        <w:tcBorders>
          <w:top w:val="nil"/>
          <w:left w:color="FFFFFF" w:space="0" w:sz="18" w:themeColor="background1" w:val="single"/>
          <w:bottom w:val="nil"/>
          <w:right w:val="nil"/>
          <w:insideH w:val="nil"/>
          <w:insideV w:val="nil"/>
        </w:tcBorders>
        <w:shd w:color="auto" w:fill="943634" w:themeFill="accent2" w:themeFillShade="BF" w:val="clear"/>
      </w:tcPr>
    </w:tblStylePr>
    <w:tblStylePr w:type="band1Vert">
      <w:tblPr/>
      <w:tcPr>
        <w:tcBorders>
          <w:top w:val="nil"/>
          <w:left w:val="nil"/>
          <w:bottom w:val="nil"/>
          <w:right w:val="nil"/>
          <w:insideH w:val="nil"/>
          <w:insideV w:val="nil"/>
        </w:tcBorders>
        <w:shd w:color="auto" w:fill="943634" w:themeFill="accent2" w:themeFillShade="BF" w:val="clear"/>
      </w:tcPr>
    </w:tblStylePr>
    <w:tblStylePr w:type="band1Horz">
      <w:tblPr/>
      <w:tcPr>
        <w:tcBorders>
          <w:top w:val="nil"/>
          <w:left w:val="nil"/>
          <w:bottom w:val="nil"/>
          <w:right w:val="nil"/>
          <w:insideH w:val="nil"/>
          <w:insideV w:val="nil"/>
        </w:tcBorders>
        <w:shd w:color="auto" w:fill="943634" w:themeFill="accent2" w:themeFillShade="BF" w:val="clear"/>
      </w:tcPr>
    </w:tblStylePr>
  </w:style>
  <w:style w:styleId="DarkList-Accent3" w:type="table">
    <w:name w:val="Dark List Accent 3"/>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9BBB59" w:themeFill="accent3"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4E6128" w:themeFill="accent3" w:themeFillShade="7F" w:val="clear"/>
      </w:tcPr>
    </w:tblStylePr>
    <w:tblStylePr w:type="firstCol">
      <w:tblPr/>
      <w:tcPr>
        <w:tcBorders>
          <w:top w:val="nil"/>
          <w:left w:val="nil"/>
          <w:bottom w:val="nil"/>
          <w:right w:color="FFFFFF" w:space="0" w:sz="18" w:themeColor="background1" w:val="single"/>
          <w:insideH w:val="nil"/>
          <w:insideV w:val="nil"/>
        </w:tcBorders>
        <w:shd w:color="auto" w:fill="76923C" w:themeFill="accent3" w:themeFillShade="BF" w:val="clear"/>
      </w:tcPr>
    </w:tblStylePr>
    <w:tblStylePr w:type="lastCol">
      <w:tblPr/>
      <w:tcPr>
        <w:tcBorders>
          <w:top w:val="nil"/>
          <w:left w:color="FFFFFF" w:space="0" w:sz="18" w:themeColor="background1" w:val="single"/>
          <w:bottom w:val="nil"/>
          <w:right w:val="nil"/>
          <w:insideH w:val="nil"/>
          <w:insideV w:val="nil"/>
        </w:tcBorders>
        <w:shd w:color="auto" w:fill="76923C" w:themeFill="accent3" w:themeFillShade="BF" w:val="clear"/>
      </w:tcPr>
    </w:tblStylePr>
    <w:tblStylePr w:type="band1Vert">
      <w:tblPr/>
      <w:tcPr>
        <w:tcBorders>
          <w:top w:val="nil"/>
          <w:left w:val="nil"/>
          <w:bottom w:val="nil"/>
          <w:right w:val="nil"/>
          <w:insideH w:val="nil"/>
          <w:insideV w:val="nil"/>
        </w:tcBorders>
        <w:shd w:color="auto" w:fill="76923C" w:themeFill="accent3" w:themeFillShade="BF" w:val="clear"/>
      </w:tcPr>
    </w:tblStylePr>
    <w:tblStylePr w:type="band1Horz">
      <w:tblPr/>
      <w:tcPr>
        <w:tcBorders>
          <w:top w:val="nil"/>
          <w:left w:val="nil"/>
          <w:bottom w:val="nil"/>
          <w:right w:val="nil"/>
          <w:insideH w:val="nil"/>
          <w:insideV w:val="nil"/>
        </w:tcBorders>
        <w:shd w:color="auto" w:fill="76923C" w:themeFill="accent3" w:themeFillShade="BF" w:val="clear"/>
      </w:tcPr>
    </w:tblStylePr>
  </w:style>
  <w:style w:styleId="DarkList-Accent4" w:type="table">
    <w:name w:val="Dark List Accent 4"/>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8064A2" w:themeFill="accent4"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3F3151" w:themeFill="accent4" w:themeFillShade="7F" w:val="clear"/>
      </w:tcPr>
    </w:tblStylePr>
    <w:tblStylePr w:type="firstCol">
      <w:tblPr/>
      <w:tcPr>
        <w:tcBorders>
          <w:top w:val="nil"/>
          <w:left w:val="nil"/>
          <w:bottom w:val="nil"/>
          <w:right w:color="FFFFFF" w:space="0" w:sz="18" w:themeColor="background1" w:val="single"/>
          <w:insideH w:val="nil"/>
          <w:insideV w:val="nil"/>
        </w:tcBorders>
        <w:shd w:color="auto" w:fill="5F497A" w:themeFill="accent4" w:themeFillShade="BF" w:val="clear"/>
      </w:tcPr>
    </w:tblStylePr>
    <w:tblStylePr w:type="lastCol">
      <w:tblPr/>
      <w:tcPr>
        <w:tcBorders>
          <w:top w:val="nil"/>
          <w:left w:color="FFFFFF" w:space="0" w:sz="18" w:themeColor="background1" w:val="single"/>
          <w:bottom w:val="nil"/>
          <w:right w:val="nil"/>
          <w:insideH w:val="nil"/>
          <w:insideV w:val="nil"/>
        </w:tcBorders>
        <w:shd w:color="auto" w:fill="5F497A" w:themeFill="accent4" w:themeFillShade="BF" w:val="clear"/>
      </w:tcPr>
    </w:tblStylePr>
    <w:tblStylePr w:type="band1Vert">
      <w:tblPr/>
      <w:tcPr>
        <w:tcBorders>
          <w:top w:val="nil"/>
          <w:left w:val="nil"/>
          <w:bottom w:val="nil"/>
          <w:right w:val="nil"/>
          <w:insideH w:val="nil"/>
          <w:insideV w:val="nil"/>
        </w:tcBorders>
        <w:shd w:color="auto" w:fill="5F497A" w:themeFill="accent4" w:themeFillShade="BF" w:val="clear"/>
      </w:tcPr>
    </w:tblStylePr>
    <w:tblStylePr w:type="band1Horz">
      <w:tblPr/>
      <w:tcPr>
        <w:tcBorders>
          <w:top w:val="nil"/>
          <w:left w:val="nil"/>
          <w:bottom w:val="nil"/>
          <w:right w:val="nil"/>
          <w:insideH w:val="nil"/>
          <w:insideV w:val="nil"/>
        </w:tcBorders>
        <w:shd w:color="auto" w:fill="5F497A" w:themeFill="accent4" w:themeFillShade="BF" w:val="clear"/>
      </w:tcPr>
    </w:tblStylePr>
  </w:style>
  <w:style w:styleId="DarkList-Accent5" w:type="table">
    <w:name w:val="Dark List Accent 5"/>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4BACC6" w:themeFill="accent5"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205867" w:themeFill="accent5" w:themeFillShade="7F" w:val="clear"/>
      </w:tcPr>
    </w:tblStylePr>
    <w:tblStylePr w:type="firstCol">
      <w:tblPr/>
      <w:tcPr>
        <w:tcBorders>
          <w:top w:val="nil"/>
          <w:left w:val="nil"/>
          <w:bottom w:val="nil"/>
          <w:right w:color="FFFFFF" w:space="0" w:sz="18" w:themeColor="background1" w:val="single"/>
          <w:insideH w:val="nil"/>
          <w:insideV w:val="nil"/>
        </w:tcBorders>
        <w:shd w:color="auto" w:fill="31849B" w:themeFill="accent5" w:themeFillShade="BF" w:val="clear"/>
      </w:tcPr>
    </w:tblStylePr>
    <w:tblStylePr w:type="lastCol">
      <w:tblPr/>
      <w:tcPr>
        <w:tcBorders>
          <w:top w:val="nil"/>
          <w:left w:color="FFFFFF" w:space="0" w:sz="18" w:themeColor="background1" w:val="single"/>
          <w:bottom w:val="nil"/>
          <w:right w:val="nil"/>
          <w:insideH w:val="nil"/>
          <w:insideV w:val="nil"/>
        </w:tcBorders>
        <w:shd w:color="auto" w:fill="31849B" w:themeFill="accent5" w:themeFillShade="BF" w:val="clear"/>
      </w:tcPr>
    </w:tblStylePr>
    <w:tblStylePr w:type="band1Vert">
      <w:tblPr/>
      <w:tcPr>
        <w:tcBorders>
          <w:top w:val="nil"/>
          <w:left w:val="nil"/>
          <w:bottom w:val="nil"/>
          <w:right w:val="nil"/>
          <w:insideH w:val="nil"/>
          <w:insideV w:val="nil"/>
        </w:tcBorders>
        <w:shd w:color="auto" w:fill="31849B" w:themeFill="accent5" w:themeFillShade="BF" w:val="clear"/>
      </w:tcPr>
    </w:tblStylePr>
    <w:tblStylePr w:type="band1Horz">
      <w:tblPr/>
      <w:tcPr>
        <w:tcBorders>
          <w:top w:val="nil"/>
          <w:left w:val="nil"/>
          <w:bottom w:val="nil"/>
          <w:right w:val="nil"/>
          <w:insideH w:val="nil"/>
          <w:insideV w:val="nil"/>
        </w:tcBorders>
        <w:shd w:color="auto" w:fill="31849B" w:themeFill="accent5" w:themeFillShade="BF" w:val="clear"/>
      </w:tcPr>
    </w:tblStylePr>
  </w:style>
  <w:style w:styleId="DarkList-Accent6" w:type="table">
    <w:name w:val="Dark List Accent 6"/>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F79646" w:themeFill="accent6"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974706" w:themeFill="accent6" w:themeFillShade="7F" w:val="clear"/>
      </w:tcPr>
    </w:tblStylePr>
    <w:tblStylePr w:type="firstCol">
      <w:tblPr/>
      <w:tcPr>
        <w:tcBorders>
          <w:top w:val="nil"/>
          <w:left w:val="nil"/>
          <w:bottom w:val="nil"/>
          <w:right w:color="FFFFFF" w:space="0" w:sz="18" w:themeColor="background1" w:val="single"/>
          <w:insideH w:val="nil"/>
          <w:insideV w:val="nil"/>
        </w:tcBorders>
        <w:shd w:color="auto" w:fill="E36C0A" w:themeFill="accent6" w:themeFillShade="BF" w:val="clear"/>
      </w:tcPr>
    </w:tblStylePr>
    <w:tblStylePr w:type="lastCol">
      <w:tblPr/>
      <w:tcPr>
        <w:tcBorders>
          <w:top w:val="nil"/>
          <w:left w:color="FFFFFF" w:space="0" w:sz="18" w:themeColor="background1" w:val="single"/>
          <w:bottom w:val="nil"/>
          <w:right w:val="nil"/>
          <w:insideH w:val="nil"/>
          <w:insideV w:val="nil"/>
        </w:tcBorders>
        <w:shd w:color="auto" w:fill="E36C0A" w:themeFill="accent6" w:themeFillShade="BF" w:val="clear"/>
      </w:tcPr>
    </w:tblStylePr>
    <w:tblStylePr w:type="band1Vert">
      <w:tblPr/>
      <w:tcPr>
        <w:tcBorders>
          <w:top w:val="nil"/>
          <w:left w:val="nil"/>
          <w:bottom w:val="nil"/>
          <w:right w:val="nil"/>
          <w:insideH w:val="nil"/>
          <w:insideV w:val="nil"/>
        </w:tcBorders>
        <w:shd w:color="auto" w:fill="E36C0A" w:themeFill="accent6" w:themeFillShade="BF" w:val="clear"/>
      </w:tcPr>
    </w:tblStylePr>
    <w:tblStylePr w:type="band1Horz">
      <w:tblPr/>
      <w:tcPr>
        <w:tcBorders>
          <w:top w:val="nil"/>
          <w:left w:val="nil"/>
          <w:bottom w:val="nil"/>
          <w:right w:val="nil"/>
          <w:insideH w:val="nil"/>
          <w:insideV w:val="nil"/>
        </w:tcBorders>
        <w:shd w:color="auto" w:fill="E36C0A" w:themeFill="accent6" w:themeFillShade="BF" w:val="clear"/>
      </w:tcPr>
    </w:tblStylePr>
  </w:style>
  <w:style w:styleId="ColorfulShading" w:type="table">
    <w:name w:val="Colorful Shading"/>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6E6E6" w:themeFill="text1"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000000" w:themeFill="text1" w:themeFillShade="99" w:val="clear"/>
      </w:tcPr>
    </w:tblStylePr>
    <w:tblStylePr w:type="firstCol">
      <w:rPr>
        <w:color w:themeColor="background1" w:val="FFFFFF"/>
      </w:rPr>
      <w:tblPr/>
      <w:tcPr>
        <w:tcBorders>
          <w:top w:val="nil"/>
          <w:left w:val="nil"/>
          <w:bottom w:val="nil"/>
          <w:right w:val="nil"/>
          <w:insideH w:color="000000" w:space="0" w:sz="4" w:themeColor="text1" w:themeShade="99" w:val="single"/>
          <w:insideV w:val="nil"/>
        </w:tcBorders>
        <w:shd w:color="auto" w:fill="000000" w:themeFill="text1" w:themeFillShade="99" w:val="clear"/>
      </w:tcPr>
    </w:tblStylePr>
    <w:tblStylePr w:type="lastCol">
      <w:rPr>
        <w:color w:themeColor="background1" w:val="FFFFFF"/>
      </w:rPr>
      <w:tblPr/>
      <w:tcPr>
        <w:tcBorders>
          <w:top w:val="nil"/>
          <w:left w:val="nil"/>
          <w:bottom w:val="nil"/>
          <w:right w:val="nil"/>
          <w:insideH w:val="nil"/>
          <w:insideV w:val="nil"/>
        </w:tcBorders>
        <w:shd w:color="auto" w:fill="000000" w:themeFill="text1" w:themeFillShade="BF" w:val="clear"/>
      </w:tcPr>
    </w:tblStylePr>
    <w:tblStylePr w:type="band1Vert">
      <w:tblPr/>
      <w:tcPr>
        <w:shd w:color="auto" w:fill="999999" w:themeFill="text1" w:themeFillTint="66" w:val="clear"/>
      </w:tcPr>
    </w:tblStylePr>
    <w:tblStylePr w:type="band1Horz">
      <w:tblPr/>
      <w:tcPr>
        <w:shd w:color="auto" w:fill="808080" w:themeFill="text1" w:themeFillTint="7F" w:val="clear"/>
      </w:tcPr>
    </w:tblStylePr>
    <w:tblStylePr w:type="neCell">
      <w:rPr>
        <w:color w:themeColor="text1" w:val="000000"/>
      </w:rPr>
    </w:tblStylePr>
    <w:tblStylePr w:type="nwCell">
      <w:rPr>
        <w:color w:themeColor="text1" w:val="000000"/>
      </w:rPr>
    </w:tblStylePr>
  </w:style>
  <w:style w:styleId="ColorfulShading-Accent1" w:type="table">
    <w:name w:val="Colorful Shading Accent 1"/>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DF2F8" w:themeFill="accent1"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2C4C74" w:themeFill="accent1" w:themeFillShade="99" w:val="clear"/>
      </w:tcPr>
    </w:tblStylePr>
    <w:tblStylePr w:type="firstCol">
      <w:rPr>
        <w:color w:themeColor="background1" w:val="FFFFFF"/>
      </w:rPr>
      <w:tblPr/>
      <w:tcPr>
        <w:tcBorders>
          <w:top w:val="nil"/>
          <w:left w:val="nil"/>
          <w:bottom w:val="nil"/>
          <w:right w:val="nil"/>
          <w:insideH w:color="2C4C74" w:space="0" w:sz="4" w:themeColor="accent1" w:themeShade="99" w:val="single"/>
          <w:insideV w:val="nil"/>
        </w:tcBorders>
        <w:shd w:color="auto" w:fill="2C4C74" w:themeFill="accent1" w:themeFillShade="99" w:val="clear"/>
      </w:tcPr>
    </w:tblStylePr>
    <w:tblStylePr w:type="lastCol">
      <w:rPr>
        <w:color w:themeColor="background1" w:val="FFFFFF"/>
      </w:rPr>
      <w:tblPr/>
      <w:tcPr>
        <w:tcBorders>
          <w:top w:val="nil"/>
          <w:left w:val="nil"/>
          <w:bottom w:val="nil"/>
          <w:right w:val="nil"/>
          <w:insideH w:val="nil"/>
          <w:insideV w:val="nil"/>
        </w:tcBorders>
        <w:shd w:color="auto" w:fill="2C4C74" w:themeFill="accent1" w:themeFillShade="99" w:val="clear"/>
      </w:tcPr>
    </w:tblStylePr>
    <w:tblStylePr w:type="band1Vert">
      <w:tblPr/>
      <w:tcPr>
        <w:shd w:color="auto" w:fill="B8CCE4" w:themeFill="accent1" w:themeFillTint="66" w:val="clear"/>
      </w:tcPr>
    </w:tblStylePr>
    <w:tblStylePr w:type="band1Horz">
      <w:tblPr/>
      <w:tcPr>
        <w:shd w:color="auto" w:fill="A7BFDE" w:themeFill="accent1" w:themeFillTint="7F" w:val="clear"/>
      </w:tcPr>
    </w:tblStylePr>
    <w:tblStylePr w:type="neCell">
      <w:rPr>
        <w:color w:themeColor="text1" w:val="000000"/>
      </w:rPr>
    </w:tblStylePr>
    <w:tblStylePr w:type="nwCell">
      <w:rPr>
        <w:color w:themeColor="text1" w:val="000000"/>
      </w:rPr>
    </w:tblStylePr>
  </w:style>
  <w:style w:styleId="ColorfulShading-Accent2" w:type="table">
    <w:name w:val="Colorful Shading Accent 2"/>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8EDED" w:themeFill="accent2"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772C2A" w:themeFill="accent2" w:themeFillShade="99" w:val="clear"/>
      </w:tcPr>
    </w:tblStylePr>
    <w:tblStylePr w:type="firstCol">
      <w:rPr>
        <w:color w:themeColor="background1" w:val="FFFFFF"/>
      </w:rPr>
      <w:tblPr/>
      <w:tcPr>
        <w:tcBorders>
          <w:top w:val="nil"/>
          <w:left w:val="nil"/>
          <w:bottom w:val="nil"/>
          <w:right w:val="nil"/>
          <w:insideH w:color="772C2A" w:space="0" w:sz="4" w:themeColor="accent2" w:themeShade="99" w:val="single"/>
          <w:insideV w:val="nil"/>
        </w:tcBorders>
        <w:shd w:color="auto" w:fill="772C2A" w:themeFill="accent2" w:themeFillShade="99" w:val="clear"/>
      </w:tcPr>
    </w:tblStylePr>
    <w:tblStylePr w:type="lastCol">
      <w:rPr>
        <w:color w:themeColor="background1" w:val="FFFFFF"/>
      </w:rPr>
      <w:tblPr/>
      <w:tcPr>
        <w:tcBorders>
          <w:top w:val="nil"/>
          <w:left w:val="nil"/>
          <w:bottom w:val="nil"/>
          <w:right w:val="nil"/>
          <w:insideH w:val="nil"/>
          <w:insideV w:val="nil"/>
        </w:tcBorders>
        <w:shd w:color="auto" w:fill="772C2A" w:themeFill="accent2" w:themeFillShade="99" w:val="clear"/>
      </w:tcPr>
    </w:tblStylePr>
    <w:tblStylePr w:type="band1Vert">
      <w:tblPr/>
      <w:tcPr>
        <w:shd w:color="auto" w:fill="E5B8B7" w:themeFill="accent2" w:themeFillTint="66" w:val="clear"/>
      </w:tcPr>
    </w:tblStylePr>
    <w:tblStylePr w:type="band1Horz">
      <w:tblPr/>
      <w:tcPr>
        <w:shd w:color="auto" w:fill="DFA7A6" w:themeFill="accent2" w:themeFillTint="7F" w:val="clear"/>
      </w:tcPr>
    </w:tblStylePr>
    <w:tblStylePr w:type="neCell">
      <w:rPr>
        <w:color w:themeColor="text1" w:val="000000"/>
      </w:rPr>
    </w:tblStylePr>
    <w:tblStylePr w:type="nwCell">
      <w:rPr>
        <w:color w:themeColor="text1" w:val="000000"/>
      </w:rPr>
    </w:tblStylePr>
  </w:style>
  <w:style w:styleId="ColorfulShading-Accent3" w:type="table">
    <w:name w:val="Colorful Shading Accent 3"/>
    <w:basedOn w:val="TableNormal"/>
    <w:uiPriority w:val="71"/>
    <w:rsid w:val="00CB0664"/>
    <w:pPr>
      <w:spacing w:after="0" w:line="240" w:lineRule="auto"/>
    </w:pPr>
    <w:rPr>
      <w:color w:themeColor="text1" w:val="000000"/>
    </w:rPr>
    <w:tblPr>
      <w:tblStyleRowBandSize w:val="1"/>
      <w:tblStyleColBandSize w:val="1"/>
      <w:tblInd w:type="dxa" w:w="0"/>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5F8EE" w:themeFill="accent3" w:themeFillTint="19" w:val="clear"/>
    </w:tcPr>
    <w:tblStylePr w:type="firstRow">
      <w:rPr>
        <w:b/>
        <w:bCs/>
      </w:rPr>
      <w:tblPr/>
      <w:tcPr>
        <w:tcBorders>
          <w:top w:val="nil"/>
          <w:left w:val="nil"/>
          <w:bottom w:color="8064A2" w:space="0" w:sz="24" w:themeColor="accent4"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5E7530" w:themeFill="accent3" w:themeFillShade="99" w:val="clear"/>
      </w:tcPr>
    </w:tblStylePr>
    <w:tblStylePr w:type="firstCol">
      <w:rPr>
        <w:color w:themeColor="background1" w:val="FFFFFF"/>
      </w:rPr>
      <w:tblPr/>
      <w:tcPr>
        <w:tcBorders>
          <w:top w:val="nil"/>
          <w:left w:val="nil"/>
          <w:bottom w:val="nil"/>
          <w:right w:val="nil"/>
          <w:insideH w:color="5E7530" w:space="0" w:sz="4" w:themeColor="accent3" w:themeShade="99" w:val="single"/>
          <w:insideV w:val="nil"/>
        </w:tcBorders>
        <w:shd w:color="auto" w:fill="5E7530" w:themeFill="accent3" w:themeFillShade="99" w:val="clear"/>
      </w:tcPr>
    </w:tblStylePr>
    <w:tblStylePr w:type="lastCol">
      <w:rPr>
        <w:color w:themeColor="background1" w:val="FFFFFF"/>
      </w:rPr>
      <w:tblPr/>
      <w:tcPr>
        <w:tcBorders>
          <w:top w:val="nil"/>
          <w:left w:val="nil"/>
          <w:bottom w:val="nil"/>
          <w:right w:val="nil"/>
          <w:insideH w:val="nil"/>
          <w:insideV w:val="nil"/>
        </w:tcBorders>
        <w:shd w:color="auto" w:fill="5E7530" w:themeFill="accent3" w:themeFillShade="99" w:val="clear"/>
      </w:tcPr>
    </w:tblStylePr>
    <w:tblStylePr w:type="band1Vert">
      <w:tblPr/>
      <w:tcPr>
        <w:shd w:color="auto" w:fill="D6E3BC" w:themeFill="accent3" w:themeFillTint="66" w:val="clear"/>
      </w:tcPr>
    </w:tblStylePr>
    <w:tblStylePr w:type="band1Horz">
      <w:tblPr/>
      <w:tcPr>
        <w:shd w:color="auto" w:fill="CDDDAC" w:themeFill="accent3" w:themeFillTint="7F" w:val="clear"/>
      </w:tcPr>
    </w:tblStylePr>
  </w:style>
  <w:style w:styleId="ColorfulShading-Accent4" w:type="table">
    <w:name w:val="Colorful Shading Accent 4"/>
    <w:basedOn w:val="TableNormal"/>
    <w:uiPriority w:val="71"/>
    <w:rsid w:val="00CB0664"/>
    <w:pPr>
      <w:spacing w:after="0" w:line="240" w:lineRule="auto"/>
    </w:pPr>
    <w:rPr>
      <w:color w:themeColor="text1" w:val="000000"/>
    </w:rPr>
    <w:tblPr>
      <w:tblStyleRowBandSize w:val="1"/>
      <w:tblStyleColBandSize w:val="1"/>
      <w:tblInd w:type="dxa" w:w="0"/>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2EFF6" w:themeFill="accent4" w:themeFillTint="19" w:val="clear"/>
    </w:tcPr>
    <w:tblStylePr w:type="firstRow">
      <w:rPr>
        <w:b/>
        <w:bCs/>
      </w:rPr>
      <w:tblPr/>
      <w:tcPr>
        <w:tcBorders>
          <w:top w:val="nil"/>
          <w:left w:val="nil"/>
          <w:bottom w:color="9BBB59" w:space="0" w:sz="24" w:themeColor="accent3"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4C3B62" w:themeFill="accent4" w:themeFillShade="99" w:val="clear"/>
      </w:tcPr>
    </w:tblStylePr>
    <w:tblStylePr w:type="firstCol">
      <w:rPr>
        <w:color w:themeColor="background1" w:val="FFFFFF"/>
      </w:rPr>
      <w:tblPr/>
      <w:tcPr>
        <w:tcBorders>
          <w:top w:val="nil"/>
          <w:left w:val="nil"/>
          <w:bottom w:val="nil"/>
          <w:right w:val="nil"/>
          <w:insideH w:color="4C3B62" w:space="0" w:sz="4" w:themeColor="accent4" w:themeShade="99" w:val="single"/>
          <w:insideV w:val="nil"/>
        </w:tcBorders>
        <w:shd w:color="auto" w:fill="4C3B62" w:themeFill="accent4" w:themeFillShade="99" w:val="clear"/>
      </w:tcPr>
    </w:tblStylePr>
    <w:tblStylePr w:type="lastCol">
      <w:rPr>
        <w:color w:themeColor="background1" w:val="FFFFFF"/>
      </w:rPr>
      <w:tblPr/>
      <w:tcPr>
        <w:tcBorders>
          <w:top w:val="nil"/>
          <w:left w:val="nil"/>
          <w:bottom w:val="nil"/>
          <w:right w:val="nil"/>
          <w:insideH w:val="nil"/>
          <w:insideV w:val="nil"/>
        </w:tcBorders>
        <w:shd w:color="auto" w:fill="4C3B62" w:themeFill="accent4" w:themeFillShade="99" w:val="clear"/>
      </w:tcPr>
    </w:tblStylePr>
    <w:tblStylePr w:type="band1Vert">
      <w:tblPr/>
      <w:tcPr>
        <w:shd w:color="auto" w:fill="CCC0D9" w:themeFill="accent4" w:themeFillTint="66" w:val="clear"/>
      </w:tcPr>
    </w:tblStylePr>
    <w:tblStylePr w:type="band1Horz">
      <w:tblPr/>
      <w:tcPr>
        <w:shd w:color="auto" w:fill="BFB1D0" w:themeFill="accent4" w:themeFillTint="7F" w:val="clear"/>
      </w:tcPr>
    </w:tblStylePr>
    <w:tblStylePr w:type="neCell">
      <w:rPr>
        <w:color w:themeColor="text1" w:val="000000"/>
      </w:rPr>
    </w:tblStylePr>
    <w:tblStylePr w:type="nwCell">
      <w:rPr>
        <w:color w:themeColor="text1" w:val="000000"/>
      </w:rPr>
    </w:tblStylePr>
  </w:style>
  <w:style w:styleId="ColorfulShading-Accent5" w:type="table">
    <w:name w:val="Colorful Shading Accent 5"/>
    <w:basedOn w:val="TableNormal"/>
    <w:uiPriority w:val="71"/>
    <w:rsid w:val="00CB0664"/>
    <w:pPr>
      <w:spacing w:after="0" w:line="240" w:lineRule="auto"/>
    </w:pPr>
    <w:rPr>
      <w:color w:themeColor="text1" w:val="000000"/>
    </w:rPr>
    <w:tblPr>
      <w:tblStyleRowBandSize w:val="1"/>
      <w:tblStyleColBandSize w:val="1"/>
      <w:tblInd w:type="dxa" w:w="0"/>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DF6F9" w:themeFill="accent5" w:themeFillTint="19" w:val="clear"/>
    </w:tcPr>
    <w:tblStylePr w:type="firstRow">
      <w:rPr>
        <w:b/>
        <w:bCs/>
      </w:rPr>
      <w:tblPr/>
      <w:tcPr>
        <w:tcBorders>
          <w:top w:val="nil"/>
          <w:left w:val="nil"/>
          <w:bottom w:color="F79646" w:space="0" w:sz="24" w:themeColor="accent6"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276A7C" w:themeFill="accent5" w:themeFillShade="99" w:val="clear"/>
      </w:tcPr>
    </w:tblStylePr>
    <w:tblStylePr w:type="firstCol">
      <w:rPr>
        <w:color w:themeColor="background1" w:val="FFFFFF"/>
      </w:rPr>
      <w:tblPr/>
      <w:tcPr>
        <w:tcBorders>
          <w:top w:val="nil"/>
          <w:left w:val="nil"/>
          <w:bottom w:val="nil"/>
          <w:right w:val="nil"/>
          <w:insideH w:color="276A7C" w:space="0" w:sz="4" w:themeColor="accent5" w:themeShade="99" w:val="single"/>
          <w:insideV w:val="nil"/>
        </w:tcBorders>
        <w:shd w:color="auto" w:fill="276A7C" w:themeFill="accent5" w:themeFillShade="99" w:val="clear"/>
      </w:tcPr>
    </w:tblStylePr>
    <w:tblStylePr w:type="lastCol">
      <w:rPr>
        <w:color w:themeColor="background1" w:val="FFFFFF"/>
      </w:rPr>
      <w:tblPr/>
      <w:tcPr>
        <w:tcBorders>
          <w:top w:val="nil"/>
          <w:left w:val="nil"/>
          <w:bottom w:val="nil"/>
          <w:right w:val="nil"/>
          <w:insideH w:val="nil"/>
          <w:insideV w:val="nil"/>
        </w:tcBorders>
        <w:shd w:color="auto" w:fill="276A7C" w:themeFill="accent5" w:themeFillShade="99" w:val="clear"/>
      </w:tcPr>
    </w:tblStylePr>
    <w:tblStylePr w:type="band1Vert">
      <w:tblPr/>
      <w:tcPr>
        <w:shd w:color="auto" w:fill="B6DDE8" w:themeFill="accent5" w:themeFillTint="66" w:val="clear"/>
      </w:tcPr>
    </w:tblStylePr>
    <w:tblStylePr w:type="band1Horz">
      <w:tblPr/>
      <w:tcPr>
        <w:shd w:color="auto" w:fill="A5D5E2" w:themeFill="accent5" w:themeFillTint="7F" w:val="clear"/>
      </w:tcPr>
    </w:tblStylePr>
    <w:tblStylePr w:type="neCell">
      <w:rPr>
        <w:color w:themeColor="text1" w:val="000000"/>
      </w:rPr>
    </w:tblStylePr>
    <w:tblStylePr w:type="nwCell">
      <w:rPr>
        <w:color w:themeColor="text1" w:val="000000"/>
      </w:rPr>
    </w:tblStylePr>
  </w:style>
  <w:style w:styleId="ColorfulShading-Accent6" w:type="table">
    <w:name w:val="Colorful Shading Accent 6"/>
    <w:basedOn w:val="TableNormal"/>
    <w:uiPriority w:val="71"/>
    <w:rsid w:val="00CB0664"/>
    <w:pPr>
      <w:spacing w:after="0" w:line="240" w:lineRule="auto"/>
    </w:pPr>
    <w:rPr>
      <w:color w:themeColor="text1" w:val="000000"/>
    </w:rPr>
    <w:tblPr>
      <w:tblStyleRowBandSize w:val="1"/>
      <w:tblStyleColBandSize w:val="1"/>
      <w:tblInd w:type="dxa" w:w="0"/>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EF4EC" w:themeFill="accent6" w:themeFillTint="19" w:val="clear"/>
    </w:tcPr>
    <w:tblStylePr w:type="firstRow">
      <w:rPr>
        <w:b/>
        <w:bCs/>
      </w:rPr>
      <w:tblPr/>
      <w:tcPr>
        <w:tcBorders>
          <w:top w:val="nil"/>
          <w:left w:val="nil"/>
          <w:bottom w:color="4BACC6" w:space="0" w:sz="24" w:themeColor="accent5"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B65608" w:themeFill="accent6" w:themeFillShade="99" w:val="clear"/>
      </w:tcPr>
    </w:tblStylePr>
    <w:tblStylePr w:type="firstCol">
      <w:rPr>
        <w:color w:themeColor="background1" w:val="FFFFFF"/>
      </w:rPr>
      <w:tblPr/>
      <w:tcPr>
        <w:tcBorders>
          <w:top w:val="nil"/>
          <w:left w:val="nil"/>
          <w:bottom w:val="nil"/>
          <w:right w:val="nil"/>
          <w:insideH w:color="B65608" w:space="0" w:sz="4" w:themeColor="accent6" w:themeShade="99" w:val="single"/>
          <w:insideV w:val="nil"/>
        </w:tcBorders>
        <w:shd w:color="auto" w:fill="B65608" w:themeFill="accent6" w:themeFillShade="99" w:val="clear"/>
      </w:tcPr>
    </w:tblStylePr>
    <w:tblStylePr w:type="lastCol">
      <w:rPr>
        <w:color w:themeColor="background1" w:val="FFFFFF"/>
      </w:rPr>
      <w:tblPr/>
      <w:tcPr>
        <w:tcBorders>
          <w:top w:val="nil"/>
          <w:left w:val="nil"/>
          <w:bottom w:val="nil"/>
          <w:right w:val="nil"/>
          <w:insideH w:val="nil"/>
          <w:insideV w:val="nil"/>
        </w:tcBorders>
        <w:shd w:color="auto" w:fill="B65608" w:themeFill="accent6" w:themeFillShade="99" w:val="clear"/>
      </w:tcPr>
    </w:tblStylePr>
    <w:tblStylePr w:type="band1Vert">
      <w:tblPr/>
      <w:tcPr>
        <w:shd w:color="auto" w:fill="FBD4B4" w:themeFill="accent6" w:themeFillTint="66" w:val="clear"/>
      </w:tcPr>
    </w:tblStylePr>
    <w:tblStylePr w:type="band1Horz">
      <w:tblPr/>
      <w:tcPr>
        <w:shd w:color="auto" w:fill="FBCAA2" w:themeFill="accent6" w:themeFillTint="7F" w:val="clear"/>
      </w:tcPr>
    </w:tblStylePr>
    <w:tblStylePr w:type="neCell">
      <w:rPr>
        <w:color w:themeColor="text1" w:val="000000"/>
      </w:rPr>
    </w:tblStylePr>
    <w:tblStylePr w:type="nwCell">
      <w:rPr>
        <w:color w:themeColor="text1" w:val="000000"/>
      </w:rPr>
    </w:tblStylePr>
  </w:style>
  <w:style w:styleId="ColorfulList" w:type="table">
    <w:name w:val="Colorful List"/>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6E6E6" w:themeFill="text1"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C0C0C0" w:themeFill="text1" w:themeFillTint="3F" w:val="clear"/>
      </w:tcPr>
    </w:tblStylePr>
    <w:tblStylePr w:type="band1Horz">
      <w:tblPr/>
      <w:tcPr>
        <w:shd w:color="auto" w:fill="CCCCCC" w:themeFill="text1" w:themeFillTint="33" w:val="clear"/>
      </w:tcPr>
    </w:tblStylePr>
  </w:style>
  <w:style w:styleId="ColorfulList-Accent1" w:type="table">
    <w:name w:val="Colorful List Accent 1"/>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DF2F8" w:themeFill="accent1"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3DFEE" w:themeFill="accent1" w:themeFillTint="3F" w:val="clear"/>
      </w:tcPr>
    </w:tblStylePr>
    <w:tblStylePr w:type="band1Horz">
      <w:tblPr/>
      <w:tcPr>
        <w:shd w:color="auto" w:fill="DBE5F1" w:themeFill="accent1" w:themeFillTint="33" w:val="clear"/>
      </w:tcPr>
    </w:tblStylePr>
  </w:style>
  <w:style w:styleId="ColorfulList-Accent2" w:type="table">
    <w:name w:val="Colorful List Accent 2"/>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8EDED" w:themeFill="accent2"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EFD3D2" w:themeFill="accent2" w:themeFillTint="3F" w:val="clear"/>
      </w:tcPr>
    </w:tblStylePr>
    <w:tblStylePr w:type="band1Horz">
      <w:tblPr/>
      <w:tcPr>
        <w:shd w:color="auto" w:fill="F2DBDB" w:themeFill="accent2" w:themeFillTint="33" w:val="clear"/>
      </w:tcPr>
    </w:tblStylePr>
  </w:style>
  <w:style w:styleId="ColorfulList-Accent3" w:type="table">
    <w:name w:val="Colorful List Accent 3"/>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5F8EE" w:themeFill="accent3" w:themeFillTint="19" w:val="clear"/>
    </w:tcPr>
    <w:tblStylePr w:type="firstRow">
      <w:rPr>
        <w:b/>
        <w:bCs/>
        <w:color w:themeColor="background1" w:val="FFFFFF"/>
      </w:rPr>
      <w:tblPr/>
      <w:tcPr>
        <w:tcBorders>
          <w:bottom w:color="FFFFFF" w:space="0" w:sz="12" w:themeColor="background1" w:val="single"/>
        </w:tcBorders>
        <w:shd w:color="auto" w:fill="664E82" w:themeFill="accent4" w:themeFillShade="CC" w:val="clear"/>
      </w:tcPr>
    </w:tblStylePr>
    <w:tblStylePr w:type="lastRow">
      <w:rPr>
        <w:b/>
        <w:bCs/>
        <w:color w:themeColor="accent4" w:themeShade="CC" w:val="664E82"/>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E6EED5" w:themeFill="accent3" w:themeFillTint="3F" w:val="clear"/>
      </w:tcPr>
    </w:tblStylePr>
    <w:tblStylePr w:type="band1Horz">
      <w:tblPr/>
      <w:tcPr>
        <w:shd w:color="auto" w:fill="EAF1DD" w:themeFill="accent3" w:themeFillTint="33" w:val="clear"/>
      </w:tcPr>
    </w:tblStylePr>
  </w:style>
  <w:style w:styleId="ColorfulList-Accent4" w:type="table">
    <w:name w:val="Colorful List Accent 4"/>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2EFF6" w:themeFill="accent4" w:themeFillTint="19" w:val="clear"/>
    </w:tcPr>
    <w:tblStylePr w:type="firstRow">
      <w:rPr>
        <w:b/>
        <w:bCs/>
        <w:color w:themeColor="background1" w:val="FFFFFF"/>
      </w:rPr>
      <w:tblPr/>
      <w:tcPr>
        <w:tcBorders>
          <w:bottom w:color="FFFFFF" w:space="0" w:sz="12" w:themeColor="background1" w:val="single"/>
        </w:tcBorders>
        <w:shd w:color="auto" w:fill="7E9C40" w:themeFill="accent3" w:themeFillShade="CC" w:val="clear"/>
      </w:tcPr>
    </w:tblStylePr>
    <w:tblStylePr w:type="lastRow">
      <w:rPr>
        <w:b/>
        <w:bCs/>
        <w:color w:themeColor="accent3" w:themeShade="CC" w:val="7E9C40"/>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FD8E8" w:themeFill="accent4" w:themeFillTint="3F" w:val="clear"/>
      </w:tcPr>
    </w:tblStylePr>
    <w:tblStylePr w:type="band1Horz">
      <w:tblPr/>
      <w:tcPr>
        <w:shd w:color="auto" w:fill="E5DFEC" w:themeFill="accent4" w:themeFillTint="33" w:val="clear"/>
      </w:tcPr>
    </w:tblStylePr>
  </w:style>
  <w:style w:styleId="ColorfulList-Accent5" w:type="table">
    <w:name w:val="Colorful List Accent 5"/>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DF6F9" w:themeFill="accent5" w:themeFillTint="19" w:val="clear"/>
    </w:tcPr>
    <w:tblStylePr w:type="firstRow">
      <w:rPr>
        <w:b/>
        <w:bCs/>
        <w:color w:themeColor="background1" w:val="FFFFFF"/>
      </w:rPr>
      <w:tblPr/>
      <w:tcPr>
        <w:tcBorders>
          <w:bottom w:color="FFFFFF" w:space="0" w:sz="12" w:themeColor="background1" w:val="single"/>
        </w:tcBorders>
        <w:shd w:color="auto" w:fill="F2730A" w:themeFill="accent6" w:themeFillShade="CC" w:val="clear"/>
      </w:tcPr>
    </w:tblStylePr>
    <w:tblStylePr w:type="lastRow">
      <w:rPr>
        <w:b/>
        <w:bCs/>
        <w:color w:themeColor="accent6" w:themeShade="CC" w:val="F2730A"/>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2EAF1" w:themeFill="accent5" w:themeFillTint="3F" w:val="clear"/>
      </w:tcPr>
    </w:tblStylePr>
    <w:tblStylePr w:type="band1Horz">
      <w:tblPr/>
      <w:tcPr>
        <w:shd w:color="auto" w:fill="DAEEF3" w:themeFill="accent5" w:themeFillTint="33" w:val="clear"/>
      </w:tcPr>
    </w:tblStylePr>
  </w:style>
  <w:style w:styleId="ColorfulList-Accent6" w:type="table">
    <w:name w:val="Colorful List Accent 6"/>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EF4EC" w:themeFill="accent6" w:themeFillTint="19" w:val="clear"/>
    </w:tcPr>
    <w:tblStylePr w:type="firstRow">
      <w:rPr>
        <w:b/>
        <w:bCs/>
        <w:color w:themeColor="background1" w:val="FFFFFF"/>
      </w:rPr>
      <w:tblPr/>
      <w:tcPr>
        <w:tcBorders>
          <w:bottom w:color="FFFFFF" w:space="0" w:sz="12" w:themeColor="background1" w:val="single"/>
        </w:tcBorders>
        <w:shd w:color="auto" w:fill="348DA5" w:themeFill="accent5" w:themeFillShade="CC" w:val="clear"/>
      </w:tcPr>
    </w:tblStylePr>
    <w:tblStylePr w:type="lastRow">
      <w:rPr>
        <w:b/>
        <w:bCs/>
        <w:color w:themeColor="accent5" w:themeShade="CC" w:val="348DA5"/>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FDE4D0" w:themeFill="accent6" w:themeFillTint="3F" w:val="clear"/>
      </w:tcPr>
    </w:tblStylePr>
    <w:tblStylePr w:type="band1Horz">
      <w:tblPr/>
      <w:tcPr>
        <w:shd w:color="auto" w:fill="FDE9D9" w:themeFill="accent6" w:themeFillTint="33" w:val="clear"/>
      </w:tcPr>
    </w:tblStylePr>
  </w:style>
  <w:style w:styleId="ColorfulGrid" w:type="table">
    <w:name w:val="Colorful Grid"/>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CCCCCC" w:themeFill="text1" w:themeFillTint="33" w:val="clear"/>
    </w:tcPr>
    <w:tblStylePr w:type="firstRow">
      <w:rPr>
        <w:b/>
        <w:bCs/>
      </w:rPr>
      <w:tblPr/>
      <w:tcPr>
        <w:shd w:color="auto" w:fill="999999" w:themeFill="text1" w:themeFillTint="66" w:val="clear"/>
      </w:tcPr>
    </w:tblStylePr>
    <w:tblStylePr w:type="lastRow">
      <w:rPr>
        <w:b/>
        <w:bCs/>
        <w:color w:themeColor="text1" w:val="000000"/>
      </w:rPr>
      <w:tblPr/>
      <w:tcPr>
        <w:shd w:color="auto" w:fill="999999" w:themeFill="text1" w:themeFillTint="66" w:val="clear"/>
      </w:tcPr>
    </w:tblStylePr>
    <w:tblStylePr w:type="firstCol">
      <w:rPr>
        <w:color w:themeColor="background1" w:val="FFFFFF"/>
      </w:rPr>
      <w:tblPr/>
      <w:tcPr>
        <w:shd w:color="auto" w:fill="000000" w:themeFill="text1" w:themeFillShade="BF" w:val="clear"/>
      </w:tcPr>
    </w:tblStylePr>
    <w:tblStylePr w:type="lastCol">
      <w:rPr>
        <w:color w:themeColor="background1" w:val="FFFFFF"/>
      </w:rPr>
      <w:tblPr/>
      <w:tcPr>
        <w:shd w:color="auto" w:fill="000000" w:themeFill="text1" w:themeFillShade="BF" w:val="clear"/>
      </w:tcPr>
    </w:tblStylePr>
    <w:tblStylePr w:type="band1Vert">
      <w:tblPr/>
      <w:tcPr>
        <w:shd w:color="auto" w:fill="808080" w:themeFill="text1" w:themeFillTint="7F" w:val="clear"/>
      </w:tcPr>
    </w:tblStylePr>
    <w:tblStylePr w:type="band1Horz">
      <w:tblPr/>
      <w:tcPr>
        <w:shd w:color="auto" w:fill="808080" w:themeFill="text1" w:themeFillTint="7F" w:val="clear"/>
      </w:tcPr>
    </w:tblStylePr>
  </w:style>
  <w:style w:styleId="ColorfulGrid-Accent1" w:type="table">
    <w:name w:val="Colorful Grid Accent 1"/>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DBE5F1" w:themeFill="accent1" w:themeFillTint="33" w:val="clear"/>
    </w:tcPr>
    <w:tblStylePr w:type="firstRow">
      <w:rPr>
        <w:b/>
        <w:bCs/>
      </w:rPr>
      <w:tblPr/>
      <w:tcPr>
        <w:shd w:color="auto" w:fill="B8CCE4" w:themeFill="accent1" w:themeFillTint="66" w:val="clear"/>
      </w:tcPr>
    </w:tblStylePr>
    <w:tblStylePr w:type="lastRow">
      <w:rPr>
        <w:b/>
        <w:bCs/>
        <w:color w:themeColor="text1" w:val="000000"/>
      </w:rPr>
      <w:tblPr/>
      <w:tcPr>
        <w:shd w:color="auto" w:fill="B8CCE4" w:themeFill="accent1" w:themeFillTint="66" w:val="clear"/>
      </w:tcPr>
    </w:tblStylePr>
    <w:tblStylePr w:type="firstCol">
      <w:rPr>
        <w:color w:themeColor="background1" w:val="FFFFFF"/>
      </w:rPr>
      <w:tblPr/>
      <w:tcPr>
        <w:shd w:color="auto" w:fill="365F91" w:themeFill="accent1" w:themeFillShade="BF" w:val="clear"/>
      </w:tcPr>
    </w:tblStylePr>
    <w:tblStylePr w:type="lastCol">
      <w:rPr>
        <w:color w:themeColor="background1" w:val="FFFFFF"/>
      </w:rPr>
      <w:tblPr/>
      <w:tcPr>
        <w:shd w:color="auto" w:fill="365F91" w:themeFill="accent1" w:themeFillShade="BF" w:val="clear"/>
      </w:tcPr>
    </w:tblStylePr>
    <w:tblStylePr w:type="band1Vert">
      <w:tblPr/>
      <w:tcPr>
        <w:shd w:color="auto" w:fill="A7BFDE" w:themeFill="accent1" w:themeFillTint="7F" w:val="clear"/>
      </w:tcPr>
    </w:tblStylePr>
    <w:tblStylePr w:type="band1Horz">
      <w:tblPr/>
      <w:tcPr>
        <w:shd w:color="auto" w:fill="A7BFDE" w:themeFill="accent1" w:themeFillTint="7F" w:val="clear"/>
      </w:tcPr>
    </w:tblStylePr>
  </w:style>
  <w:style w:styleId="ColorfulGrid-Accent2" w:type="table">
    <w:name w:val="Colorful Grid Accent 2"/>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F2DBDB" w:themeFill="accent2" w:themeFillTint="33" w:val="clear"/>
    </w:tcPr>
    <w:tblStylePr w:type="firstRow">
      <w:rPr>
        <w:b/>
        <w:bCs/>
      </w:rPr>
      <w:tblPr/>
      <w:tcPr>
        <w:shd w:color="auto" w:fill="E5B8B7" w:themeFill="accent2" w:themeFillTint="66" w:val="clear"/>
      </w:tcPr>
    </w:tblStylePr>
    <w:tblStylePr w:type="lastRow">
      <w:rPr>
        <w:b/>
        <w:bCs/>
        <w:color w:themeColor="text1" w:val="000000"/>
      </w:rPr>
      <w:tblPr/>
      <w:tcPr>
        <w:shd w:color="auto" w:fill="E5B8B7" w:themeFill="accent2" w:themeFillTint="66" w:val="clear"/>
      </w:tcPr>
    </w:tblStylePr>
    <w:tblStylePr w:type="firstCol">
      <w:rPr>
        <w:color w:themeColor="background1" w:val="FFFFFF"/>
      </w:rPr>
      <w:tblPr/>
      <w:tcPr>
        <w:shd w:color="auto" w:fill="943634" w:themeFill="accent2" w:themeFillShade="BF" w:val="clear"/>
      </w:tcPr>
    </w:tblStylePr>
    <w:tblStylePr w:type="lastCol">
      <w:rPr>
        <w:color w:themeColor="background1" w:val="FFFFFF"/>
      </w:rPr>
      <w:tblPr/>
      <w:tcPr>
        <w:shd w:color="auto" w:fill="943634" w:themeFill="accent2" w:themeFillShade="BF" w:val="clear"/>
      </w:tcPr>
    </w:tblStylePr>
    <w:tblStylePr w:type="band1Vert">
      <w:tblPr/>
      <w:tcPr>
        <w:shd w:color="auto" w:fill="DFA7A6" w:themeFill="accent2" w:themeFillTint="7F" w:val="clear"/>
      </w:tcPr>
    </w:tblStylePr>
    <w:tblStylePr w:type="band1Horz">
      <w:tblPr/>
      <w:tcPr>
        <w:shd w:color="auto" w:fill="DFA7A6" w:themeFill="accent2" w:themeFillTint="7F" w:val="clear"/>
      </w:tcPr>
    </w:tblStylePr>
  </w:style>
  <w:style w:styleId="ColorfulGrid-Accent3" w:type="table">
    <w:name w:val="Colorful Grid Accent 3"/>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EAF1DD" w:themeFill="accent3" w:themeFillTint="33" w:val="clear"/>
    </w:tcPr>
    <w:tblStylePr w:type="firstRow">
      <w:rPr>
        <w:b/>
        <w:bCs/>
      </w:rPr>
      <w:tblPr/>
      <w:tcPr>
        <w:shd w:color="auto" w:fill="D6E3BC" w:themeFill="accent3" w:themeFillTint="66" w:val="clear"/>
      </w:tcPr>
    </w:tblStylePr>
    <w:tblStylePr w:type="lastRow">
      <w:rPr>
        <w:b/>
        <w:bCs/>
        <w:color w:themeColor="text1" w:val="000000"/>
      </w:rPr>
      <w:tblPr/>
      <w:tcPr>
        <w:shd w:color="auto" w:fill="D6E3BC" w:themeFill="accent3" w:themeFillTint="66" w:val="clear"/>
      </w:tcPr>
    </w:tblStylePr>
    <w:tblStylePr w:type="firstCol">
      <w:rPr>
        <w:color w:themeColor="background1" w:val="FFFFFF"/>
      </w:rPr>
      <w:tblPr/>
      <w:tcPr>
        <w:shd w:color="auto" w:fill="76923C" w:themeFill="accent3" w:themeFillShade="BF" w:val="clear"/>
      </w:tcPr>
    </w:tblStylePr>
    <w:tblStylePr w:type="lastCol">
      <w:rPr>
        <w:color w:themeColor="background1" w:val="FFFFFF"/>
      </w:rPr>
      <w:tblPr/>
      <w:tcPr>
        <w:shd w:color="auto" w:fill="76923C" w:themeFill="accent3" w:themeFillShade="BF" w:val="clear"/>
      </w:tcPr>
    </w:tblStylePr>
    <w:tblStylePr w:type="band1Vert">
      <w:tblPr/>
      <w:tcPr>
        <w:shd w:color="auto" w:fill="CDDDAC" w:themeFill="accent3" w:themeFillTint="7F" w:val="clear"/>
      </w:tcPr>
    </w:tblStylePr>
    <w:tblStylePr w:type="band1Horz">
      <w:tblPr/>
      <w:tcPr>
        <w:shd w:color="auto" w:fill="CDDDAC" w:themeFill="accent3" w:themeFillTint="7F" w:val="clear"/>
      </w:tcPr>
    </w:tblStylePr>
  </w:style>
  <w:style w:styleId="ColorfulGrid-Accent4" w:type="table">
    <w:name w:val="Colorful Grid Accent 4"/>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E5DFEC" w:themeFill="accent4" w:themeFillTint="33" w:val="clear"/>
    </w:tcPr>
    <w:tblStylePr w:type="firstRow">
      <w:rPr>
        <w:b/>
        <w:bCs/>
      </w:rPr>
      <w:tblPr/>
      <w:tcPr>
        <w:shd w:color="auto" w:fill="CCC0D9" w:themeFill="accent4" w:themeFillTint="66" w:val="clear"/>
      </w:tcPr>
    </w:tblStylePr>
    <w:tblStylePr w:type="lastRow">
      <w:rPr>
        <w:b/>
        <w:bCs/>
        <w:color w:themeColor="text1" w:val="000000"/>
      </w:rPr>
      <w:tblPr/>
      <w:tcPr>
        <w:shd w:color="auto" w:fill="CCC0D9" w:themeFill="accent4" w:themeFillTint="66" w:val="clear"/>
      </w:tcPr>
    </w:tblStylePr>
    <w:tblStylePr w:type="firstCol">
      <w:rPr>
        <w:color w:themeColor="background1" w:val="FFFFFF"/>
      </w:rPr>
      <w:tblPr/>
      <w:tcPr>
        <w:shd w:color="auto" w:fill="5F497A" w:themeFill="accent4" w:themeFillShade="BF" w:val="clear"/>
      </w:tcPr>
    </w:tblStylePr>
    <w:tblStylePr w:type="lastCol">
      <w:rPr>
        <w:color w:themeColor="background1" w:val="FFFFFF"/>
      </w:rPr>
      <w:tblPr/>
      <w:tcPr>
        <w:shd w:color="auto" w:fill="5F497A" w:themeFill="accent4" w:themeFillShade="BF" w:val="clear"/>
      </w:tcPr>
    </w:tblStylePr>
    <w:tblStylePr w:type="band1Vert">
      <w:tblPr/>
      <w:tcPr>
        <w:shd w:color="auto" w:fill="BFB1D0" w:themeFill="accent4" w:themeFillTint="7F" w:val="clear"/>
      </w:tcPr>
    </w:tblStylePr>
    <w:tblStylePr w:type="band1Horz">
      <w:tblPr/>
      <w:tcPr>
        <w:shd w:color="auto" w:fill="BFB1D0" w:themeFill="accent4" w:themeFillTint="7F" w:val="clear"/>
      </w:tcPr>
    </w:tblStylePr>
  </w:style>
  <w:style w:styleId="ColorfulGrid-Accent5" w:type="table">
    <w:name w:val="Colorful Grid Accent 5"/>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DAEEF3" w:themeFill="accent5" w:themeFillTint="33" w:val="clear"/>
    </w:tcPr>
    <w:tblStylePr w:type="firstRow">
      <w:rPr>
        <w:b/>
        <w:bCs/>
      </w:rPr>
      <w:tblPr/>
      <w:tcPr>
        <w:shd w:color="auto" w:fill="B6DDE8" w:themeFill="accent5" w:themeFillTint="66" w:val="clear"/>
      </w:tcPr>
    </w:tblStylePr>
    <w:tblStylePr w:type="lastRow">
      <w:rPr>
        <w:b/>
        <w:bCs/>
        <w:color w:themeColor="text1" w:val="000000"/>
      </w:rPr>
      <w:tblPr/>
      <w:tcPr>
        <w:shd w:color="auto" w:fill="B6DDE8" w:themeFill="accent5" w:themeFillTint="66" w:val="clear"/>
      </w:tcPr>
    </w:tblStylePr>
    <w:tblStylePr w:type="firstCol">
      <w:rPr>
        <w:color w:themeColor="background1" w:val="FFFFFF"/>
      </w:rPr>
      <w:tblPr/>
      <w:tcPr>
        <w:shd w:color="auto" w:fill="31849B" w:themeFill="accent5" w:themeFillShade="BF" w:val="clear"/>
      </w:tcPr>
    </w:tblStylePr>
    <w:tblStylePr w:type="lastCol">
      <w:rPr>
        <w:color w:themeColor="background1" w:val="FFFFFF"/>
      </w:rPr>
      <w:tblPr/>
      <w:tcPr>
        <w:shd w:color="auto" w:fill="31849B" w:themeFill="accent5" w:themeFillShade="BF" w:val="clear"/>
      </w:tcPr>
    </w:tblStylePr>
    <w:tblStylePr w:type="band1Vert">
      <w:tblPr/>
      <w:tcPr>
        <w:shd w:color="auto" w:fill="A5D5E2" w:themeFill="accent5" w:themeFillTint="7F" w:val="clear"/>
      </w:tcPr>
    </w:tblStylePr>
    <w:tblStylePr w:type="band1Horz">
      <w:tblPr/>
      <w:tcPr>
        <w:shd w:color="auto" w:fill="A5D5E2" w:themeFill="accent5" w:themeFillTint="7F" w:val="clear"/>
      </w:tcPr>
    </w:tblStylePr>
  </w:style>
  <w:style w:styleId="ColorfulGrid-Accent6" w:type="table">
    <w:name w:val="Colorful Grid Accent 6"/>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FDE9D9" w:themeFill="accent6" w:themeFillTint="33" w:val="clear"/>
    </w:tcPr>
    <w:tblStylePr w:type="firstRow">
      <w:rPr>
        <w:b/>
        <w:bCs/>
      </w:rPr>
      <w:tblPr/>
      <w:tcPr>
        <w:shd w:color="auto" w:fill="FBD4B4" w:themeFill="accent6" w:themeFillTint="66" w:val="clear"/>
      </w:tcPr>
    </w:tblStylePr>
    <w:tblStylePr w:type="lastRow">
      <w:rPr>
        <w:b/>
        <w:bCs/>
        <w:color w:themeColor="text1" w:val="000000"/>
      </w:rPr>
      <w:tblPr/>
      <w:tcPr>
        <w:shd w:color="auto" w:fill="FBD4B4" w:themeFill="accent6" w:themeFillTint="66" w:val="clear"/>
      </w:tcPr>
    </w:tblStylePr>
    <w:tblStylePr w:type="firstCol">
      <w:rPr>
        <w:color w:themeColor="background1" w:val="FFFFFF"/>
      </w:rPr>
      <w:tblPr/>
      <w:tcPr>
        <w:shd w:color="auto" w:fill="E36C0A" w:themeFill="accent6" w:themeFillShade="BF" w:val="clear"/>
      </w:tcPr>
    </w:tblStylePr>
    <w:tblStylePr w:type="lastCol">
      <w:rPr>
        <w:color w:themeColor="background1" w:val="FFFFFF"/>
      </w:rPr>
      <w:tblPr/>
      <w:tcPr>
        <w:shd w:color="auto" w:fill="E36C0A" w:themeFill="accent6" w:themeFillShade="BF" w:val="clear"/>
      </w:tcPr>
    </w:tblStylePr>
    <w:tblStylePr w:type="band1Vert">
      <w:tblPr/>
      <w:tcPr>
        <w:shd w:color="auto" w:fill="FBCAA2" w:themeFill="accent6" w:themeFillTint="7F" w:val="clear"/>
      </w:tcPr>
    </w:tblStylePr>
    <w:tblStylePr w:type="band1Horz">
      <w:tblPr/>
      <w:tcPr>
        <w:shd w:color="auto" w:fill="FBCAA2" w:themeFill="accent6" w:themeFillTint="7F" w:val="clear"/>
      </w:tcPr>
    </w:tblStyle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2026-07-31T15:45:42Z</dcterms:created>
  <dcterms:modified xsi:type="dcterms:W3CDTF">2026-07-31T15:45:42Z</dcterms:modified>
</cp:coreProperties>
</file>

<file path=docProps/custom.xml><?xml version="1.0" encoding="utf-8"?>
<Properties xmlns="http://schemas.openxmlformats.org/officeDocument/2006/custom-properties" xmlns:vt="http://schemas.openxmlformats.org/officeDocument/2006/docPropsVTypes"/>
</file>