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33531af5e834fa3fd5e7291fc6072aa51509f0"/>
    <w:p>
      <w:pPr>
        <w:pStyle w:val="Heading1"/>
      </w:pPr>
      <w:r>
        <w:rPr>
          <w:b/>
          <w:bCs/>
        </w:rPr>
        <w:t xml:space="preserve">Listening - One Writer's Beginnings - Chpt 1</w:t>
      </w:r>
      <w:r>
        <w:br/>
      </w:r>
      <w:r>
        <w:rPr>
          <w:i/>
          <w:iCs/>
        </w:rPr>
        <w:t xml:space="preserve">Eudora Welty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Strike out for a river and you will find</w:t>
      </w:r>
      <w:r>
        <w:rPr>
          <w:b/>
          <w:bCs/>
        </w:rPr>
        <w:t xml:space="preserve"> </w:t>
      </w:r>
      <w:r>
        <w:rPr>
          <w:b/>
          <w:bCs/>
          <w:u w:val="single"/>
        </w:rPr>
        <w:t xml:space="preserve">habitation</w:t>
      </w:r>
      <w:r>
        <w:rPr>
          <w:b/>
          <w:bCs/>
        </w:rPr>
        <w:t xml:space="preserve">.</w:t>
      </w:r>
      <w:r>
        <w:br/>
      </w:r>
      <w:r>
        <w:t xml:space="preserve">    (a) lack of interest; or the process of stopping interaction or interest</w:t>
      </w:r>
      <w:r>
        <w:br/>
      </w:r>
      <w:r>
        <w:t xml:space="preserve">    (b) relating to logical examination of something to better understand it</w:t>
      </w:r>
      <w:r>
        <w:br/>
      </w:r>
      <w:r>
        <w:t xml:space="preserve">    (c) the type of environment in which an organism or group normally lives</w:t>
      </w:r>
    </w:p>
    <w:p>
      <w:pPr>
        <w:pStyle w:val="Compact"/>
        <w:numPr>
          <w:ilvl w:val="0"/>
          <w:numId w:val="1001"/>
        </w:numPr>
      </w:pPr>
      <w:r>
        <w:rPr>
          <w:b/>
          <w:bCs/>
        </w:rPr>
        <w:t xml:space="preserve">And of course, as soon as the boys</w:t>
      </w:r>
      <w:r>
        <w:rPr>
          <w:b/>
          <w:bCs/>
        </w:rPr>
        <w:t xml:space="preserve"> </w:t>
      </w:r>
      <w:r>
        <w:rPr>
          <w:b/>
          <w:bCs/>
          <w:u w:val="single"/>
        </w:rPr>
        <w:t xml:space="preserve">attained</w:t>
      </w:r>
      <w:r>
        <w:rPr>
          <w:b/>
          <w:bCs/>
        </w:rPr>
        <w:t xml:space="preserve"> </w:t>
      </w:r>
      <w:r>
        <w:rPr>
          <w:b/>
          <w:bCs/>
        </w:rPr>
        <w:t xml:space="preserve">anywhere near the right age, there was an electric train, the engine with its pea-sized working headlight, its line of cars, tracks equipped with switches, semaphores, its station, its bridges, and its tunnel, which blocked off all other traffic in the upstairs hall.</w:t>
      </w:r>
      <w:r>
        <w:br/>
      </w:r>
      <w:r>
        <w:t xml:space="preserve">    (a) tension from opposing ideas or feelings</w:t>
      </w:r>
      <w:r>
        <w:br/>
      </w:r>
      <w:r>
        <w:t xml:space="preserve">    (b) gained or reached something with effort</w:t>
      </w:r>
      <w:r>
        <w:br/>
      </w:r>
      <w:r>
        <w:t xml:space="preserve">    (c) examined in detail to better understand</w:t>
      </w:r>
    </w:p>
    <w:p>
      <w:pPr>
        <w:pStyle w:val="Compact"/>
        <w:numPr>
          <w:ilvl w:val="0"/>
          <w:numId w:val="1001"/>
        </w:numPr>
      </w:pPr>
      <w:r>
        <w:rPr>
          <w:b/>
          <w:bCs/>
        </w:rPr>
        <w:t xml:space="preserve">I read straight through his other love-from-afar: the Victrola Book of the</w:t>
      </w:r>
      <w:r>
        <w:rPr>
          <w:b/>
          <w:bCs/>
        </w:rPr>
        <w:t xml:space="preserve"> </w:t>
      </w:r>
      <w:r>
        <w:rPr>
          <w:b/>
          <w:bCs/>
          <w:u w:val="single"/>
        </w:rPr>
        <w:t xml:space="preserve">Opera</w:t>
      </w:r>
      <w:r>
        <w:rPr>
          <w:b/>
          <w:bCs/>
        </w:rPr>
        <w:t xml:space="preserve">, with opera after opera in synopsis, with portraits in costume of Melba, Caruso, Galli-Curci, and Geraldine Farrar, some of whose voices we could listen to on our Red Seal records.</w:t>
      </w:r>
      <w:r>
        <w:br/>
      </w:r>
      <w:r>
        <w:t xml:space="preserve">    (a) a musical play with orchestra in which most of the dialogue is sung (or the art form that consists of such musicals; or describing something as related to that art form)</w:t>
      </w:r>
      <w:r>
        <w:br/>
      </w:r>
      <w:r>
        <w:t xml:space="preserve">    (b) a person with or something related to an eating disorder in which overeating is followed by guilt and unhealthy attempts at correction -- especially self-induced vomiting</w:t>
      </w:r>
      <w:r>
        <w:br/>
      </w:r>
      <w:r>
        <w:t xml:space="preserve">    (c) the act of forcing into an undesired activity or situation -- such as legally sentencing someone to punishment  OR  the act of finding guilty -- especially in court</w:t>
      </w:r>
    </w:p>
    <w:p>
      <w:pPr>
        <w:pStyle w:val="Compact"/>
        <w:numPr>
          <w:ilvl w:val="0"/>
          <w:numId w:val="1001"/>
        </w:numPr>
      </w:pPr>
      <w:r>
        <w:rPr>
          <w:b/>
          <w:bCs/>
        </w:rPr>
        <w:t xml:space="preserve">Here are the rich boy and the poor boy and Mr. Barlow, their teacher and interlocutor, in long discourses alternating with dramatic scenes—danger and rescue allotted to the rich and the poor</w:t>
      </w:r>
      <w:r>
        <w:rPr>
          <w:b/>
          <w:bCs/>
        </w:rPr>
        <w:t xml:space="preserve"> </w:t>
      </w:r>
      <w:r>
        <w:rPr>
          <w:b/>
          <w:bCs/>
          <w:u w:val="single"/>
        </w:rPr>
        <w:t xml:space="preserve">respectively</w:t>
      </w:r>
      <w:r>
        <w:rPr>
          <w:b/>
          <w:bCs/>
        </w:rPr>
        <w:t xml:space="preserve">.</w:t>
      </w:r>
      <w:r>
        <w:br/>
      </w:r>
      <w:r>
        <w:t xml:space="preserve">    (a) in a manner that arouses fondness</w:t>
      </w:r>
      <w:r>
        <w:br/>
      </w:r>
      <w:r>
        <w:t xml:space="preserve">    (b) in the manner of an investigation</w:t>
      </w:r>
      <w:r>
        <w:br/>
      </w:r>
      <w:r>
        <w:t xml:space="preserve">    (c) separately in the specified order</w:t>
      </w:r>
    </w:p>
    <w:p>
      <w:pPr>
        <w:pStyle w:val="Compact"/>
        <w:numPr>
          <w:ilvl w:val="0"/>
          <w:numId w:val="1001"/>
        </w:numPr>
      </w:pPr>
      <w:r>
        <w:rPr>
          <w:b/>
          <w:bCs/>
        </w:rPr>
        <w:t xml:space="preserve">I had the feeling even in my</w:t>
      </w:r>
      <w:r>
        <w:rPr>
          <w:b/>
          <w:bCs/>
        </w:rPr>
        <w:t xml:space="preserve"> </w:t>
      </w:r>
      <w:r>
        <w:rPr>
          <w:b/>
          <w:bCs/>
          <w:u w:val="single"/>
        </w:rPr>
        <w:t xml:space="preserve">heedless</w:t>
      </w:r>
      <w:r>
        <w:rPr>
          <w:b/>
          <w:bCs/>
        </w:rPr>
        <w:t xml:space="preserve"> </w:t>
      </w:r>
      <w:r>
        <w:rPr>
          <w:b/>
          <w:bCs/>
        </w:rPr>
        <w:t xml:space="preserve">childhood that this was the only book my father as a little boy had had of his own.</w:t>
      </w:r>
      <w:r>
        <w:br/>
      </w:r>
      <w:r>
        <w:t xml:space="preserve">    (a) the characteristic of demonstrating something</w:t>
      </w:r>
      <w:r>
        <w:br/>
      </w:r>
      <w:r>
        <w:t xml:space="preserve">    (b) capable of thought, self-reflection, and will</w:t>
      </w:r>
      <w:r>
        <w:br/>
      </w:r>
      <w:r>
        <w:t xml:space="preserve">    (c) ignorant or ignoring; or not following advice</w:t>
      </w:r>
    </w:p>
    <w:p>
      <w:pPr>
        <w:pStyle w:val="Compact"/>
        <w:numPr>
          <w:ilvl w:val="0"/>
          <w:numId w:val="1001"/>
        </w:numPr>
      </w:pPr>
      <w:r>
        <w:rPr>
          <w:b/>
          <w:bCs/>
        </w:rPr>
        <w:t xml:space="preserve">The</w:t>
      </w:r>
      <w:r>
        <w:rPr>
          <w:b/>
          <w:bCs/>
        </w:rPr>
        <w:t xml:space="preserve"> </w:t>
      </w:r>
      <w:r>
        <w:rPr>
          <w:b/>
          <w:bCs/>
          <w:u w:val="single"/>
        </w:rPr>
        <w:t xml:space="preserve">cadence</w:t>
      </w:r>
      <w:r>
        <w:rPr>
          <w:b/>
          <w:bCs/>
        </w:rPr>
        <w:t xml:space="preserve">, whatever it is that asks you tobelieve, the feeling that resides in the printed word, reaches me through the reader-voice.</w:t>
      </w:r>
      <w:r>
        <w:br/>
      </w:r>
      <w:r>
        <w:t xml:space="preserve">    (a) low volume</w:t>
      </w:r>
      <w:r>
        <w:br/>
      </w:r>
      <w:r>
        <w:t xml:space="preserve">    (b) rhythm or recurring pattern</w:t>
      </w:r>
      <w:r>
        <w:br/>
      </w:r>
      <w:r>
        <w:t xml:space="preserve">    (c) tone or pitch</w:t>
      </w:r>
    </w:p>
    <w:p>
      <w:pPr>
        <w:pStyle w:val="Compact"/>
        <w:numPr>
          <w:ilvl w:val="0"/>
          <w:numId w:val="1001"/>
        </w:numPr>
      </w:pPr>
      <w:r>
        <w:rPr>
          <w:b/>
          <w:bCs/>
        </w:rPr>
        <w:t xml:space="preserve">She could do whatever her hands were doing without having to stop talking; and she could speak in a wonderfully</w:t>
      </w:r>
      <w:r>
        <w:rPr>
          <w:b/>
          <w:bCs/>
        </w:rPr>
        <w:t xml:space="preserve"> </w:t>
      </w:r>
      <w:r>
        <w:rPr>
          <w:b/>
          <w:bCs/>
          <w:u w:val="single"/>
        </w:rPr>
        <w:t xml:space="preserve">derogatory</w:t>
      </w:r>
      <w:r>
        <w:rPr>
          <w:b/>
          <w:bCs/>
        </w:rPr>
        <w:t xml:space="preserve"> </w:t>
      </w:r>
      <w:r>
        <w:rPr>
          <w:b/>
          <w:bCs/>
        </w:rPr>
        <w:t xml:space="preserve">way with any number of pins stuck in her mouth.</w:t>
      </w:r>
      <w:r>
        <w:br/>
      </w:r>
      <w:r>
        <w:t xml:space="preserve">    (a) expressing unquestioning obedience</w:t>
      </w:r>
      <w:r>
        <w:br/>
      </w:r>
      <w:r>
        <w:t xml:space="preserve">    (b) expressing disrespect or criticism</w:t>
      </w:r>
      <w:r>
        <w:br/>
      </w:r>
      <w:r>
        <w:t xml:space="preserve">    (c) expressing trust or confidence</w:t>
      </w:r>
    </w:p>
    <w:p>
      <w:pPr>
        <w:pStyle w:val="Compact"/>
        <w:numPr>
          <w:ilvl w:val="0"/>
          <w:numId w:val="1001"/>
        </w:numPr>
      </w:pPr>
      <w:r>
        <w:rPr>
          <w:b/>
          <w:bCs/>
        </w:rPr>
        <w:t xml:space="preserve">The</w:t>
      </w:r>
      <w:r>
        <w:rPr>
          <w:b/>
          <w:bCs/>
        </w:rPr>
        <w:t xml:space="preserve"> </w:t>
      </w:r>
      <w:r>
        <w:rPr>
          <w:b/>
          <w:bCs/>
          <w:u w:val="single"/>
        </w:rPr>
        <w:t xml:space="preserve">gist</w:t>
      </w:r>
      <w:r>
        <w:rPr>
          <w:b/>
          <w:bCs/>
        </w:rPr>
        <w:t xml:space="preserve"> </w:t>
      </w:r>
      <w:r>
        <w:rPr>
          <w:b/>
          <w:bCs/>
        </w:rPr>
        <w:t xml:space="preserve">of her tale would be lost on me, but Fannie didn't bother about the ear she was telling it to; she just liked telling.</w:t>
      </w:r>
      <w:r>
        <w:br/>
      </w:r>
      <w:r>
        <w:t xml:space="preserve">    (a) the act of taking something on as one's own</w:t>
      </w:r>
      <w:r>
        <w:br/>
      </w:r>
      <w:r>
        <w:t xml:space="preserve">    (b) something that helps clarify or demonstrate</w:t>
      </w:r>
      <w:r>
        <w:br/>
      </w:r>
      <w:r>
        <w:t xml:space="preserve">    (c) the main point(s) of a more detailed matter</w:t>
      </w:r>
    </w:p>
    <w:p>
      <w:pPr>
        <w:pStyle w:val="Compact"/>
        <w:numPr>
          <w:ilvl w:val="0"/>
          <w:numId w:val="1001"/>
        </w:numPr>
      </w:pPr>
      <w:r>
        <w:rPr>
          <w:b/>
          <w:bCs/>
        </w:rPr>
        <w:t xml:space="preserve">It was tightly closed, but I opened it, to find to my puzzlement and covetousness two polished buffalo nickels,</w:t>
      </w:r>
      <w:r>
        <w:rPr>
          <w:b/>
          <w:bCs/>
        </w:rPr>
        <w:t xml:space="preserve"> </w:t>
      </w:r>
      <w:r>
        <w:rPr>
          <w:b/>
          <w:bCs/>
          <w:u w:val="single"/>
        </w:rPr>
        <w:t xml:space="preserve">embedded</w:t>
      </w:r>
      <w:r>
        <w:rPr>
          <w:b/>
          <w:bCs/>
        </w:rPr>
        <w:t xml:space="preserve"> </w:t>
      </w:r>
      <w:r>
        <w:rPr>
          <w:b/>
          <w:bCs/>
        </w:rPr>
        <w:t xml:space="preserve">in white cotton.</w:t>
      </w:r>
      <w:r>
        <w:br/>
      </w:r>
      <w:r>
        <w:t xml:space="preserve">    (a) firmly within; or placed firmly within</w:t>
      </w:r>
      <w:r>
        <w:br/>
      </w:r>
      <w:r>
        <w:t xml:space="preserve">    (b) not good at concentrating on one thing</w:t>
      </w:r>
      <w:r>
        <w:br/>
      </w:r>
      <w:r>
        <w:t xml:space="preserve">    (c) adjusted a lens to make an image clear</w:t>
      </w:r>
    </w:p>
    <w:p>
      <w:pPr>
        <w:pStyle w:val="Compact"/>
        <w:numPr>
          <w:ilvl w:val="0"/>
          <w:numId w:val="1001"/>
        </w:numPr>
      </w:pPr>
      <w:r>
        <w:rPr>
          <w:b/>
          <w:bCs/>
        </w:rPr>
        <w:t xml:space="preserve">All my life I continued to feel that bliss for me would have to imply my mother's</w:t>
      </w:r>
      <w:r>
        <w:rPr>
          <w:b/>
          <w:bCs/>
        </w:rPr>
        <w:t xml:space="preserve"> </w:t>
      </w:r>
      <w:r>
        <w:rPr>
          <w:b/>
          <w:bCs/>
          <w:u w:val="single"/>
        </w:rPr>
        <w:t xml:space="preserve">deprivation</w:t>
      </w:r>
      <w:r>
        <w:rPr>
          <w:b/>
          <w:bCs/>
        </w:rPr>
        <w:t xml:space="preserve"> </w:t>
      </w:r>
      <w:r>
        <w:rPr>
          <w:b/>
          <w:bCs/>
        </w:rPr>
        <w:t xml:space="preserve">or sacrifice.</w:t>
      </w:r>
      <w:r>
        <w:br/>
      </w:r>
      <w:r>
        <w:t xml:space="preserve">    (a) to take away or keep from having</w:t>
      </w:r>
      <w:r>
        <w:br/>
      </w:r>
      <w:r>
        <w:t xml:space="preserve">    (b) referring to any rocky mountains</w:t>
      </w:r>
      <w:r>
        <w:br/>
      </w:r>
      <w:r>
        <w:t xml:space="preserve">    (c) of the Netherlands or its people</w:t>
      </w:r>
    </w:p>
    <w:p>
      <w:pPr>
        <w:pStyle w:val="Compact"/>
        <w:numPr>
          <w:ilvl w:val="0"/>
          <w:numId w:val="1001"/>
        </w:numPr>
      </w:pPr>
      <w:r>
        <w:rPr>
          <w:b/>
          <w:bCs/>
        </w:rPr>
        <w:t xml:space="preserve">An</w:t>
      </w:r>
      <w:r>
        <w:rPr>
          <w:b/>
          <w:bCs/>
        </w:rPr>
        <w:t xml:space="preserve"> </w:t>
      </w:r>
      <w:r>
        <w:rPr>
          <w:b/>
          <w:bCs/>
          <w:u w:val="single"/>
        </w:rPr>
        <w:t xml:space="preserve">opulence</w:t>
      </w:r>
      <w:r>
        <w:rPr>
          <w:b/>
          <w:bCs/>
        </w:rPr>
        <w:t xml:space="preserve"> </w:t>
      </w:r>
      <w:r>
        <w:rPr>
          <w:b/>
          <w:bCs/>
        </w:rPr>
        <w:t xml:space="preserve">of story books covered my bed; it was the "Land of Counterpane."</w:t>
      </w:r>
      <w:r>
        <w:br/>
      </w:r>
      <w:r>
        <w:t xml:space="preserve">    (a) magnificence or luxury</w:t>
      </w:r>
      <w:r>
        <w:br/>
      </w:r>
      <w:r>
        <w:t xml:space="preserve">    (b) not thinking carefully</w:t>
      </w:r>
      <w:r>
        <w:br/>
      </w:r>
      <w:r>
        <w:t xml:space="preserve">    (c) lowers moral standards</w:t>
      </w:r>
    </w:p>
    <w:p>
      <w:pPr>
        <w:pStyle w:val="Compact"/>
        <w:numPr>
          <w:ilvl w:val="0"/>
          <w:numId w:val="1001"/>
        </w:numPr>
      </w:pPr>
      <w:r>
        <w:rPr>
          <w:b/>
          <w:bCs/>
        </w:rPr>
        <w:t xml:space="preserve">She also proposed a spelling match between the fourth grade at Davis School and the Mississippi</w:t>
      </w:r>
      <w:r>
        <w:rPr>
          <w:b/>
          <w:bCs/>
        </w:rPr>
        <w:t xml:space="preserve"> </w:t>
      </w:r>
      <w:r>
        <w:rPr>
          <w:b/>
          <w:bCs/>
          <w:u w:val="single"/>
        </w:rPr>
        <w:t xml:space="preserve">Legislature</w:t>
      </w:r>
      <w:r>
        <w:rPr>
          <w:b/>
          <w:bCs/>
        </w:rPr>
        <w:t xml:space="preserve">, who went through with it; and that told the Legislature.</w:t>
      </w:r>
      <w:r>
        <w:br/>
      </w:r>
      <w:r>
        <w:t xml:space="preserve">    (a) a group, made up of government representatives, that has the power to create laws</w:t>
      </w:r>
      <w:r>
        <w:br/>
      </w:r>
      <w:r>
        <w:t xml:space="preserve">    (b) something that serves as evidence -- especially a statement at a trial or hearing</w:t>
      </w:r>
      <w:r>
        <w:br/>
      </w:r>
      <w:r>
        <w:t xml:space="preserve">    (c) an atom that has acquired an electrical charge by the loss or gain of an electron</w:t>
      </w:r>
    </w:p>
    <w:p>
      <w:pPr>
        <w:pStyle w:val="Compact"/>
        <w:numPr>
          <w:ilvl w:val="0"/>
          <w:numId w:val="1001"/>
        </w:numPr>
      </w:pPr>
      <w:r>
        <w:rPr>
          <w:b/>
          <w:bCs/>
        </w:rPr>
        <w:t xml:space="preserve">She emerges in my perhaps</w:t>
      </w:r>
      <w:r>
        <w:rPr>
          <w:b/>
          <w:bCs/>
        </w:rPr>
        <w:t xml:space="preserve"> </w:t>
      </w:r>
      <w:r>
        <w:rPr>
          <w:b/>
          <w:bCs/>
          <w:u w:val="single"/>
        </w:rPr>
        <w:t xml:space="preserve">inordinate</w:t>
      </w:r>
      <w:r>
        <w:rPr>
          <w:b/>
          <w:bCs/>
        </w:rPr>
        <w:t xml:space="preserve"> </w:t>
      </w:r>
      <w:r>
        <w:rPr>
          <w:b/>
          <w:bCs/>
        </w:rPr>
        <w:t xml:space="preserve">number of schoolteacher characters.</w:t>
      </w:r>
      <w:r>
        <w:br/>
      </w:r>
      <w:r>
        <w:t xml:space="preserve">    (a) mental activity of which one is not self-aware</w:t>
      </w:r>
      <w:r>
        <w:br/>
      </w:r>
      <w:r>
        <w:t xml:space="preserve">    (b) with the involvement of other people or things</w:t>
      </w:r>
      <w:r>
        <w:br/>
      </w:r>
      <w:r>
        <w:t xml:space="preserve">    (c) excessive or more than is reasonable or normal</w:t>
      </w:r>
    </w:p>
    <w:p>
      <w:pPr>
        <w:pStyle w:val="Compact"/>
        <w:numPr>
          <w:ilvl w:val="0"/>
          <w:numId w:val="1001"/>
        </w:numPr>
      </w:pPr>
      <w:r>
        <w:rPr>
          <w:b/>
          <w:bCs/>
        </w:rPr>
        <w:t xml:space="preserve">With a swing of her bell that took her whole right arm and shoulder, she rang it, militant and</w:t>
      </w:r>
      <w:r>
        <w:rPr>
          <w:b/>
          <w:bCs/>
        </w:rPr>
        <w:t xml:space="preserve"> </w:t>
      </w:r>
      <w:r>
        <w:rPr>
          <w:b/>
          <w:bCs/>
          <w:u w:val="single"/>
        </w:rPr>
        <w:t xml:space="preserve">impartial</w:t>
      </w:r>
      <w:r>
        <w:rPr>
          <w:b/>
          <w:bCs/>
        </w:rPr>
        <w:t xml:space="preserve">, from the head of the front steps of Davis School when it was time for us all to line up, girls on one side, boys on the other.</w:t>
      </w:r>
      <w:r>
        <w:br/>
      </w:r>
      <w:r>
        <w:t xml:space="preserve">    (a) without favoritism or bias</w:t>
      </w:r>
      <w:r>
        <w:br/>
      </w:r>
      <w:r>
        <w:t xml:space="preserve">    (b) the quality of disagreeing</w:t>
      </w:r>
      <w:r>
        <w:br/>
      </w:r>
      <w:r>
        <w:t xml:space="preserve">    (c) the quality of being Dutch</w:t>
      </w:r>
    </w:p>
    <w:p>
      <w:pPr>
        <w:pStyle w:val="Compact"/>
        <w:numPr>
          <w:ilvl w:val="0"/>
          <w:numId w:val="1001"/>
        </w:numPr>
      </w:pPr>
      <w:r>
        <w:rPr>
          <w:b/>
          <w:bCs/>
        </w:rPr>
        <w:t xml:space="preserve">He pointed out that everything in life had been made for the convenience of right-handed people, because they were the majority, and he often used "what the majority wants" as a</w:t>
      </w:r>
      <w:r>
        <w:rPr>
          <w:b/>
          <w:bCs/>
        </w:rPr>
        <w:t xml:space="preserve"> </w:t>
      </w:r>
      <w:r>
        <w:rPr>
          <w:b/>
          <w:bCs/>
          <w:u w:val="single"/>
        </w:rPr>
        <w:t xml:space="preserve">criterion</w:t>
      </w:r>
      <w:r>
        <w:rPr>
          <w:b/>
          <w:bCs/>
        </w:rPr>
        <w:t xml:space="preserve"> </w:t>
      </w:r>
      <w:r>
        <w:rPr>
          <w:b/>
          <w:bCs/>
        </w:rPr>
        <w:t xml:space="preserve">for what was for the best.</w:t>
      </w:r>
      <w:r>
        <w:br/>
      </w:r>
      <w:r>
        <w:t xml:space="preserve">    (a) a period of time when someone exhibits unusual behavior</w:t>
      </w:r>
      <w:r>
        <w:br/>
      </w:r>
      <w:r>
        <w:t xml:space="preserve">    (b) the act or process of stopping something from happening</w:t>
      </w:r>
      <w:r>
        <w:br/>
      </w:r>
      <w:r>
        <w:t xml:space="preserve">    (c) a reference point against which things can be evaluated</w:t>
      </w:r>
    </w:p>
    <w:p>
      <w:pPr>
        <w:pStyle w:val="Compact"/>
        <w:numPr>
          <w:ilvl w:val="0"/>
          <w:numId w:val="1001"/>
        </w:numPr>
      </w:pPr>
      <w:r>
        <w:rPr>
          <w:b/>
          <w:bCs/>
          <w:u w:val="single"/>
        </w:rPr>
        <w:t xml:space="preserve">EVANGELISTS</w:t>
      </w:r>
      <w:r>
        <w:rPr>
          <w:b/>
          <w:bCs/>
        </w:rPr>
        <w:t xml:space="preserve"> </w:t>
      </w:r>
      <w:r>
        <w:rPr>
          <w:b/>
          <w:bCs/>
        </w:rPr>
        <w:t xml:space="preserve">visited Jackson then; along with the Red-path Chautauqua and political speakings, they seemed to be part of August.</w:t>
      </w:r>
      <w:r>
        <w:br/>
      </w:r>
      <w:r>
        <w:t xml:space="preserve">    (a) members of a 20th century movement of artists and writers who used impossible or unlikely images to represent unconscious thoughts and dreams</w:t>
      </w:r>
      <w:r>
        <w:br/>
      </w:r>
      <w:r>
        <w:t xml:space="preserve">    (b) someone who actively tries to persuade others to accept a belief or cause, especially a Christian preacher who urges people to become Christians</w:t>
      </w:r>
      <w:r>
        <w:br/>
      </w:r>
      <w:r>
        <w:t xml:space="preserve">    (c) people with an eating disorder in which overeating is followed by guilt and unhealthy attempts at correction -- especially self-induced vomiting</w:t>
      </w:r>
    </w:p>
    <w:p>
      <w:pPr>
        <w:pStyle w:val="Compact"/>
        <w:numPr>
          <w:ilvl w:val="0"/>
          <w:numId w:val="1001"/>
        </w:numPr>
      </w:pPr>
      <w:r>
        <w:rPr>
          <w:b/>
          <w:bCs/>
        </w:rPr>
        <w:t xml:space="preserve">It made him lastingly righteous so that he knew just what to say in the Jackson Daily News when one of our fellow Mississippians had the</w:t>
      </w:r>
      <w:r>
        <w:rPr>
          <w:b/>
          <w:bCs/>
        </w:rPr>
        <w:t xml:space="preserve"> </w:t>
      </w:r>
      <w:r>
        <w:rPr>
          <w:b/>
          <w:bCs/>
          <w:u w:val="single"/>
        </w:rPr>
        <w:t xml:space="preserve">unmitigated</w:t>
      </w:r>
      <w:r>
        <w:rPr>
          <w:b/>
          <w:bCs/>
        </w:rPr>
        <w:t xml:space="preserve"> </w:t>
      </w:r>
      <w:r>
        <w:rPr>
          <w:b/>
          <w:bCs/>
        </w:rPr>
        <w:t xml:space="preserve">gall to publish, and expect other Mississippians to read, a book like Sanctuary.</w:t>
      </w:r>
      <w:r>
        <w:br/>
      </w:r>
      <w:r>
        <w:t xml:space="preserve">    (a) atoned (demonstrated sorrow for a wrong either by doing something good in return for the wrong, or by accepting punishment)</w:t>
      </w:r>
      <w:r>
        <w:br/>
      </w:r>
      <w:r>
        <w:t xml:space="preserve">    (b) complete (not diminished) -- usually used to say that something that is harmful or unpleasant is not in any way made less bad</w:t>
      </w:r>
      <w:r>
        <w:br/>
      </w:r>
      <w:r>
        <w:t xml:space="preserve">    (c) not atoned (demonstrated sorrow for a wrong either by doing something good in return for the wrong, or by accepting punishment)</w:t>
      </w:r>
    </w:p>
    <w:p>
      <w:pPr>
        <w:pStyle w:val="Compact"/>
        <w:numPr>
          <w:ilvl w:val="0"/>
          <w:numId w:val="1001"/>
        </w:numPr>
      </w:pPr>
      <w:r>
        <w:rPr>
          <w:b/>
          <w:bCs/>
        </w:rPr>
        <w:t xml:space="preserve">It is not for nothing that an</w:t>
      </w:r>
      <w:r>
        <w:rPr>
          <w:b/>
          <w:bCs/>
        </w:rPr>
        <w:t xml:space="preserve"> </w:t>
      </w:r>
      <w:r>
        <w:rPr>
          <w:b/>
          <w:bCs/>
          <w:u w:val="single"/>
        </w:rPr>
        <w:t xml:space="preserve">ominous</w:t>
      </w:r>
      <w:r>
        <w:rPr>
          <w:b/>
          <w:bCs/>
        </w:rPr>
        <w:t xml:space="preserve"> </w:t>
      </w:r>
      <w:r>
        <w:rPr>
          <w:b/>
          <w:bCs/>
        </w:rPr>
        <w:t xml:space="preserve">feeling often attaches itself to a procession.</w:t>
      </w:r>
      <w:r>
        <w:br/>
      </w:r>
      <w:r>
        <w:t xml:space="preserve">    (a) comforting</w:t>
      </w:r>
      <w:r>
        <w:br/>
      </w:r>
      <w:r>
        <w:t xml:space="preserve">    (b) huge</w:t>
      </w:r>
      <w:r>
        <w:br/>
      </w:r>
      <w:r>
        <w:t xml:space="preserve">    (c) threatening (suggestive of, or foreshadowing bad things to come)</w:t>
      </w:r>
    </w:p>
    <w:p>
      <w:pPr>
        <w:pStyle w:val="Compact"/>
        <w:numPr>
          <w:ilvl w:val="0"/>
          <w:numId w:val="1001"/>
        </w:numPr>
      </w:pPr>
      <w:r>
        <w:rPr>
          <w:b/>
          <w:bCs/>
        </w:rPr>
        <w:t xml:space="preserve">For one thing, simply as a fiction writer, I am minus an</w:t>
      </w:r>
      <w:r>
        <w:rPr>
          <w:b/>
          <w:bCs/>
        </w:rPr>
        <w:t xml:space="preserve"> </w:t>
      </w:r>
      <w:r>
        <w:rPr>
          <w:b/>
          <w:bCs/>
          <w:u w:val="single"/>
        </w:rPr>
        <w:t xml:space="preserve">adversary</w:t>
      </w:r>
      <w:r>
        <w:rPr>
          <w:b/>
          <w:bCs/>
        </w:rPr>
        <w:t xml:space="preserve">—except, of course, that of time—and for another thing, the act of writing in itself brings me happiness.</w:t>
      </w:r>
      <w:r>
        <w:br/>
      </w:r>
      <w:r>
        <w:t xml:space="preserve">    (a) reporter</w:t>
      </w:r>
      <w:r>
        <w:br/>
      </w:r>
      <w:r>
        <w:t xml:space="preserve">    (b) opponent</w:t>
      </w:r>
      <w:r>
        <w:br/>
      </w:r>
      <w:r>
        <w:t xml:space="preserve">    (c) disorder</w:t>
      </w:r>
    </w:p>
    <w:p>
      <w:pPr>
        <w:pStyle w:val="Compact"/>
        <w:numPr>
          <w:ilvl w:val="0"/>
          <w:numId w:val="1001"/>
        </w:numPr>
      </w:pPr>
      <w:r>
        <w:rPr>
          <w:b/>
          <w:bCs/>
        </w:rPr>
        <w:t xml:space="preserve">But all that absorbed me, though it started as outrage, was the necessity I felt for entering into the mind and inside the skin of a character who could hardly have been more alien or</w:t>
      </w:r>
      <w:r>
        <w:rPr>
          <w:b/>
          <w:bCs/>
        </w:rPr>
        <w:t xml:space="preserve"> </w:t>
      </w:r>
      <w:r>
        <w:rPr>
          <w:b/>
          <w:bCs/>
          <w:u w:val="single"/>
        </w:rPr>
        <w:t xml:space="preserve">repugnant</w:t>
      </w:r>
      <w:r>
        <w:rPr>
          <w:b/>
          <w:bCs/>
        </w:rPr>
        <w:t xml:space="preserve"> </w:t>
      </w:r>
      <w:r>
        <w:rPr>
          <w:b/>
          <w:bCs/>
        </w:rPr>
        <w:t xml:space="preserve">to me.</w:t>
      </w:r>
      <w:r>
        <w:br/>
      </w:r>
      <w:r>
        <w:t xml:space="preserve">    (a) very large</w:t>
      </w:r>
      <w:r>
        <w:br/>
      </w:r>
      <w:r>
        <w:t xml:space="preserve">    (b) related to</w:t>
      </w:r>
      <w:r>
        <w:br/>
      </w:r>
      <w:r>
        <w:t xml:space="preserve">    (c) disgusting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2026-05-20T13:30:10Z</dcterms:created>
  <dcterms:modified xsi:type="dcterms:W3CDTF">2026-05-20T13:30:10Z</dcterms:modified>
</cp:coreProperties>
</file>

<file path=docProps/custom.xml><?xml version="1.0" encoding="utf-8"?>
<Properties xmlns="http://schemas.openxmlformats.org/officeDocument/2006/custom-properties" xmlns:vt="http://schemas.openxmlformats.org/officeDocument/2006/docPropsVTypes"/>
</file>