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6ce4e0c0a98da6c1f12d0e42f7f8011fa064a9"/>
    <w:p>
      <w:pPr>
        <w:pStyle w:val="Heading1"/>
      </w:pPr>
      <w:r>
        <w:rPr>
          <w:b/>
          <w:bCs/>
        </w:rPr>
        <w:t xml:space="preserve">Into the Wild</w:t>
      </w:r>
      <w:r>
        <w:br/>
      </w:r>
      <w:r>
        <w:rPr>
          <w:i/>
          <w:iCs/>
        </w:rPr>
        <w:t xml:space="preserve">Jon Krakauer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Attempting to learn who owned the car, the rangers sent out a bulletin over the Teletype to</w:t>
      </w:r>
      <w:r>
        <w:rPr>
          <w:b/>
          <w:bCs/>
        </w:rPr>
        <w:t xml:space="preserve"> </w:t>
      </w:r>
      <w:r>
        <w:rPr>
          <w:b/>
          <w:bCs/>
          <w:u w:val="single"/>
        </w:rPr>
        <w:t xml:space="preserve">relevant</w:t>
      </w:r>
      <w:r>
        <w:rPr>
          <w:b/>
          <w:bCs/>
        </w:rPr>
        <w:t xml:space="preserve"> </w:t>
      </w:r>
      <w:r>
        <w:rPr>
          <w:b/>
          <w:bCs/>
        </w:rPr>
        <w:t xml:space="preserve">law-enforcement agencies and...</w:t>
      </w:r>
      <w:r>
        <w:br/>
      </w:r>
      <w:r>
        <w:t xml:space="preserve">    (a) many</w:t>
      </w:r>
      <w:r>
        <w:br/>
      </w:r>
      <w:r>
        <w:t xml:space="preserve">    (b) assorted (various)</w:t>
      </w:r>
      <w:r>
        <w:br/>
      </w:r>
      <w:r>
        <w:t xml:space="preserve">    (c) appropriate (related)</w:t>
      </w:r>
    </w:p>
    <w:p>
      <w:pPr>
        <w:pStyle w:val="Compact"/>
        <w:numPr>
          <w:ilvl w:val="0"/>
          <w:numId w:val="1001"/>
        </w:numPr>
      </w:pPr>
      <w:r>
        <w:rPr>
          <w:b/>
          <w:bCs/>
        </w:rPr>
        <w:t xml:space="preserve">One of their neighbors was the director of the U.S. Defense Intelligence Agency, and Walt</w:t>
      </w:r>
      <w:r>
        <w:rPr>
          <w:b/>
          <w:bCs/>
        </w:rPr>
        <w:t xml:space="preserve"> </w:t>
      </w:r>
      <w:r>
        <w:rPr>
          <w:b/>
          <w:bCs/>
          <w:u w:val="single"/>
        </w:rPr>
        <w:t xml:space="preserve">approached</w:t>
      </w:r>
      <w:r>
        <w:rPr>
          <w:b/>
          <w:bCs/>
        </w:rPr>
        <w:t xml:space="preserve"> </w:t>
      </w:r>
      <w:r>
        <w:rPr>
          <w:b/>
          <w:bCs/>
        </w:rPr>
        <w:t xml:space="preserve">this man, an army general, for advice.</w:t>
      </w:r>
      <w:r>
        <w:br/>
      </w:r>
      <w:r>
        <w:t xml:space="preserve">    (a) presented</w:t>
      </w:r>
      <w:r>
        <w:br/>
      </w:r>
      <w:r>
        <w:t xml:space="preserve">    (b) began talking with</w:t>
      </w:r>
      <w:r>
        <w:br/>
      </w:r>
      <w:r>
        <w:t xml:space="preserve">    (c) criticized</w:t>
      </w:r>
    </w:p>
    <w:p>
      <w:pPr>
        <w:pStyle w:val="Compact"/>
        <w:numPr>
          <w:ilvl w:val="0"/>
          <w:numId w:val="1001"/>
        </w:numPr>
      </w:pPr>
      <w:r>
        <w:rPr>
          <w:b/>
          <w:bCs/>
        </w:rPr>
        <w:t xml:space="preserve">I'd learned by then that a direct</w:t>
      </w:r>
      <w:r>
        <w:rPr>
          <w:b/>
          <w:bCs/>
        </w:rPr>
        <w:t xml:space="preserve"> </w:t>
      </w:r>
      <w:r>
        <w:rPr>
          <w:b/>
          <w:bCs/>
          <w:u w:val="single"/>
        </w:rPr>
        <w:t xml:space="preserve">approach</w:t>
      </w:r>
      <w:r>
        <w:rPr>
          <w:b/>
          <w:bCs/>
        </w:rPr>
        <w:t xml:space="preserve">, 'By God, you better not try a stunt like that again!', didn't work with Chris.</w:t>
      </w:r>
      <w:r>
        <w:br/>
      </w:r>
      <w:r>
        <w:t xml:space="preserve">    (a) technique</w:t>
      </w:r>
      <w:r>
        <w:br/>
      </w:r>
      <w:r>
        <w:t xml:space="preserve">    (b) warning</w:t>
      </w:r>
      <w:r>
        <w:br/>
      </w:r>
      <w:r>
        <w:t xml:space="preserve">    (c) statement</w:t>
      </w:r>
    </w:p>
    <w:p>
      <w:pPr>
        <w:pStyle w:val="Compact"/>
        <w:numPr>
          <w:ilvl w:val="0"/>
          <w:numId w:val="1001"/>
        </w:numPr>
      </w:pPr>
      <w:r>
        <w:rPr>
          <w:b/>
          <w:bCs/>
        </w:rPr>
        <w:t xml:space="preserve">It was an uncharacteristic break from his cover that might easily have alerted his parents to his whereabouts, although the lapse proved to be of no</w:t>
      </w:r>
      <w:r>
        <w:rPr>
          <w:b/>
          <w:bCs/>
        </w:rPr>
        <w:t xml:space="preserve"> </w:t>
      </w:r>
      <w:r>
        <w:rPr>
          <w:b/>
          <w:bCs/>
          <w:u w:val="single"/>
        </w:rPr>
        <w:t xml:space="preserve">consequence</w:t>
      </w:r>
      <w:r>
        <w:rPr>
          <w:b/>
          <w:bCs/>
        </w:rPr>
        <w:t xml:space="preserve"> </w:t>
      </w:r>
      <w:r>
        <w:rPr>
          <w:b/>
          <w:bCs/>
        </w:rPr>
        <w:t xml:space="preserve">because the private investigator hired by Walt and Billie never caught the slip.</w:t>
      </w:r>
      <w:r>
        <w:br/>
      </w:r>
      <w:r>
        <w:t xml:space="preserve">    (a) importance</w:t>
      </w:r>
      <w:r>
        <w:br/>
      </w:r>
      <w:r>
        <w:t xml:space="preserve">    (b) plan</w:t>
      </w:r>
      <w:r>
        <w:br/>
      </w:r>
      <w:r>
        <w:t xml:space="preserve">    (c) accident</w:t>
      </w:r>
    </w:p>
    <w:p>
      <w:pPr>
        <w:pStyle w:val="Compact"/>
        <w:numPr>
          <w:ilvl w:val="0"/>
          <w:numId w:val="1001"/>
        </w:numPr>
      </w:pPr>
      <w:r>
        <w:rPr>
          <w:b/>
          <w:bCs/>
        </w:rPr>
        <w:t xml:space="preserve">From all the available evidence, there seemed to be little doubt that McCandless, rash and incautious by nature, had committed a careless blunder, confusing one plant for another, and died as a</w:t>
      </w:r>
      <w:r>
        <w:rPr>
          <w:b/>
          <w:bCs/>
        </w:rPr>
        <w:t xml:space="preserve"> </w:t>
      </w:r>
      <w:r>
        <w:rPr>
          <w:b/>
          <w:bCs/>
          <w:u w:val="single"/>
        </w:rPr>
        <w:t xml:space="preserve">consequence</w:t>
      </w:r>
      <w:r>
        <w:rPr>
          <w:b/>
          <w:bCs/>
        </w:rPr>
        <w:t xml:space="preserve">.</w:t>
      </w:r>
      <w:r>
        <w:br/>
      </w:r>
      <w:r>
        <w:t xml:space="preserve">    (a) accident</w:t>
      </w:r>
      <w:r>
        <w:br/>
      </w:r>
      <w:r>
        <w:t xml:space="preserve">    (b) example</w:t>
      </w:r>
      <w:r>
        <w:br/>
      </w:r>
      <w:r>
        <w:t xml:space="preserve">    (c) result</w:t>
      </w:r>
    </w:p>
    <w:p>
      <w:pPr>
        <w:pStyle w:val="Compact"/>
        <w:numPr>
          <w:ilvl w:val="0"/>
          <w:numId w:val="1001"/>
        </w:numPr>
      </w:pPr>
      <w:r>
        <w:rPr>
          <w:b/>
          <w:bCs/>
        </w:rPr>
        <w:t xml:space="preserve">And now he'd slipped painlessly out of Ron Franz's life as well. Painlessly, that is, from McCandless's</w:t>
      </w:r>
      <w:r>
        <w:rPr>
          <w:b/>
          <w:bCs/>
        </w:rPr>
        <w:t xml:space="preserve"> </w:t>
      </w:r>
      <w:r>
        <w:rPr>
          <w:b/>
          <w:bCs/>
          <w:u w:val="single"/>
        </w:rPr>
        <w:t xml:space="preserve">perspective</w:t>
      </w:r>
      <w:r>
        <w:rPr>
          <w:b/>
          <w:bCs/>
        </w:rPr>
        <w:t xml:space="preserve">, although not from the old man's.</w:t>
      </w:r>
      <w:r>
        <w:br/>
      </w:r>
      <w:r>
        <w:t xml:space="preserve">    (a) distorted thinking</w:t>
      </w:r>
      <w:r>
        <w:br/>
      </w:r>
      <w:r>
        <w:t xml:space="preserve">    (b) way of thinking</w:t>
      </w:r>
      <w:r>
        <w:br/>
      </w:r>
      <w:r>
        <w:t xml:space="preserve">    (c) objective thinking</w:t>
      </w:r>
    </w:p>
    <w:p>
      <w:pPr>
        <w:pStyle w:val="Compact"/>
        <w:numPr>
          <w:ilvl w:val="0"/>
          <w:numId w:val="1001"/>
        </w:numPr>
      </w:pPr>
      <w:r>
        <w:rPr>
          <w:b/>
          <w:bCs/>
        </w:rPr>
        <w:t xml:space="preserve">Although he castigated himself severely for this waste of a life he'd taken, a day later McCandless appeared to regain some</w:t>
      </w:r>
      <w:r>
        <w:rPr>
          <w:b/>
          <w:bCs/>
        </w:rPr>
        <w:t xml:space="preserve"> </w:t>
      </w:r>
      <w:r>
        <w:rPr>
          <w:b/>
          <w:bCs/>
          <w:u w:val="single"/>
        </w:rPr>
        <w:t xml:space="preserve">perspective</w:t>
      </w:r>
      <w:r>
        <w:rPr>
          <w:b/>
          <w:bCs/>
        </w:rPr>
        <w:t xml:space="preserve">, for his journal notes, "henceforth will learn to accept my errors, however great they be."</w:t>
      </w:r>
      <w:r>
        <w:br/>
      </w:r>
      <w:r>
        <w:t xml:space="preserve">    (a) depressed view</w:t>
      </w:r>
      <w:r>
        <w:br/>
      </w:r>
      <w:r>
        <w:t xml:space="preserve">    (b) sensible view</w:t>
      </w:r>
      <w:r>
        <w:br/>
      </w:r>
      <w:r>
        <w:t xml:space="preserve">    (c) elated view</w:t>
      </w:r>
    </w:p>
    <w:p>
      <w:pPr>
        <w:pStyle w:val="Compact"/>
        <w:numPr>
          <w:ilvl w:val="0"/>
          <w:numId w:val="1001"/>
        </w:numPr>
      </w:pPr>
      <w:r>
        <w:rPr>
          <w:b/>
          <w:bCs/>
        </w:rPr>
        <w:t xml:space="preserve">Several such passages are starred and</w:t>
      </w:r>
      <w:r>
        <w:rPr>
          <w:b/>
          <w:bCs/>
        </w:rPr>
        <w:t xml:space="preserve"> </w:t>
      </w:r>
      <w:r>
        <w:rPr>
          <w:b/>
          <w:bCs/>
          <w:u w:val="single"/>
        </w:rPr>
        <w:t xml:space="preserve">highlighted</w:t>
      </w:r>
      <w:r>
        <w:rPr>
          <w:b/>
          <w:bCs/>
        </w:rPr>
        <w:t xml:space="preserve"> </w:t>
      </w:r>
      <w:r>
        <w:rPr>
          <w:b/>
          <w:bCs/>
        </w:rPr>
        <w:t xml:space="preserve">in the dog-eared text, the margins filled with cryptic notes printed in McCandless's distinctive hand.</w:t>
      </w:r>
      <w:r>
        <w:br/>
      </w:r>
      <w:r>
        <w:t xml:space="preserve">    (a) worn from repeated use</w:t>
      </w:r>
      <w:r>
        <w:br/>
      </w:r>
      <w:r>
        <w:t xml:space="preserve">    (b) copied</w:t>
      </w:r>
      <w:r>
        <w:br/>
      </w:r>
      <w:r>
        <w:t xml:space="preserve">    (c) marked as important</w:t>
      </w:r>
    </w:p>
    <w:p>
      <w:pPr>
        <w:pStyle w:val="Compact"/>
        <w:numPr>
          <w:ilvl w:val="0"/>
          <w:numId w:val="1001"/>
        </w:numPr>
      </w:pPr>
      <w:r>
        <w:rPr>
          <w:b/>
          <w:bCs/>
        </w:rPr>
        <w:t xml:space="preserve">It may, after all, be the bad habit of creative talents to invest themselves in pathological extremes that</w:t>
      </w:r>
      <w:r>
        <w:rPr>
          <w:b/>
          <w:bCs/>
        </w:rPr>
        <w:t xml:space="preserve"> </w:t>
      </w:r>
      <w:r>
        <w:rPr>
          <w:b/>
          <w:bCs/>
          <w:u w:val="single"/>
        </w:rPr>
        <w:t xml:space="preserve">yield</w:t>
      </w:r>
      <w:r>
        <w:rPr>
          <w:b/>
          <w:bCs/>
        </w:rPr>
        <w:t xml:space="preserve"> </w:t>
      </w:r>
      <w:r>
        <w:rPr>
          <w:b/>
          <w:bCs/>
        </w:rPr>
        <w:t xml:space="preserve">remarkable insights but no durable way of life for those who cannot translate their psychic wounds into significant art or thought.</w:t>
      </w:r>
      <w:r>
        <w:br/>
      </w:r>
      <w:r>
        <w:t xml:space="preserve">    (a) require</w:t>
      </w:r>
      <w:r>
        <w:br/>
      </w:r>
      <w:r>
        <w:t xml:space="preserve">    (b) produce</w:t>
      </w:r>
      <w:r>
        <w:br/>
      </w:r>
      <w:r>
        <w:t xml:space="preserve">    (c) hide</w:t>
      </w:r>
    </w:p>
    <w:p>
      <w:pPr>
        <w:pStyle w:val="Compact"/>
        <w:numPr>
          <w:ilvl w:val="0"/>
          <w:numId w:val="1001"/>
        </w:numPr>
      </w:pPr>
      <w:r>
        <w:rPr>
          <w:b/>
          <w:bCs/>
        </w:rPr>
        <w:t xml:space="preserve">I aimed for another spot, and once again it glanced off</w:t>
      </w:r>
      <w:r>
        <w:rPr>
          <w:b/>
          <w:bCs/>
        </w:rPr>
        <w:t xml:space="preserve"> </w:t>
      </w:r>
      <w:r>
        <w:rPr>
          <w:b/>
          <w:bCs/>
          <w:u w:val="single"/>
        </w:rPr>
        <w:t xml:space="preserve">unyielding</w:t>
      </w:r>
      <w:r>
        <w:rPr>
          <w:b/>
          <w:bCs/>
        </w:rPr>
        <w:t xml:space="preserve"> </w:t>
      </w:r>
      <w:r>
        <w:rPr>
          <w:b/>
          <w:bCs/>
        </w:rPr>
        <w:t xml:space="preserve">diorite with a dull clank.</w:t>
      </w:r>
      <w:r>
        <w:br/>
      </w:r>
      <w:r>
        <w:t xml:space="preserve">    (a) accelerating</w:t>
      </w:r>
      <w:r>
        <w:br/>
      </w:r>
      <w:r>
        <w:t xml:space="preserve">    (b) hard</w:t>
      </w:r>
      <w:r>
        <w:br/>
      </w:r>
      <w:r>
        <w:t xml:space="preserve">    (c) producing</w:t>
      </w:r>
    </w:p>
    <w:p>
      <w:pPr>
        <w:pStyle w:val="Compact"/>
        <w:numPr>
          <w:ilvl w:val="0"/>
          <w:numId w:val="1001"/>
        </w:numPr>
      </w:pPr>
      <w:r>
        <w:rPr>
          <w:b/>
          <w:bCs/>
        </w:rPr>
        <w:t xml:space="preserve">"Personally I see nothing positive at all about Chris McCandless's lifestyle or wilderness doctrine," scolded another</w:t>
      </w:r>
      <w:r>
        <w:rPr>
          <w:b/>
          <w:bCs/>
        </w:rPr>
        <w:t xml:space="preserve"> </w:t>
      </w:r>
      <w:r>
        <w:rPr>
          <w:b/>
          <w:bCs/>
          <w:u w:val="single"/>
        </w:rPr>
        <w:t xml:space="preserve">correspondent</w:t>
      </w:r>
      <w:r>
        <w:rPr>
          <w:b/>
          <w:bCs/>
        </w:rPr>
        <w:t xml:space="preserve">.</w:t>
      </w:r>
      <w:r>
        <w:br/>
      </w:r>
      <w:r>
        <w:t xml:space="preserve">    (a) critic</w:t>
      </w:r>
      <w:r>
        <w:br/>
      </w:r>
      <w:r>
        <w:t xml:space="preserve">    (b) witness</w:t>
      </w:r>
      <w:r>
        <w:br/>
      </w:r>
      <w:r>
        <w:t xml:space="preserve">    (c) reporter</w:t>
      </w:r>
    </w:p>
    <w:p>
      <w:pPr>
        <w:pStyle w:val="Compact"/>
        <w:numPr>
          <w:ilvl w:val="0"/>
          <w:numId w:val="1001"/>
        </w:numPr>
      </w:pPr>
      <w:r>
        <w:rPr>
          <w:b/>
          <w:bCs/>
        </w:rPr>
        <w:t xml:space="preserve">Everett Ruess's</w:t>
      </w:r>
      <w:r>
        <w:rPr>
          <w:b/>
          <w:bCs/>
        </w:rPr>
        <w:t xml:space="preserve"> </w:t>
      </w:r>
      <w:r>
        <w:rPr>
          <w:b/>
          <w:bCs/>
          <w:u w:val="single"/>
        </w:rPr>
        <w:t xml:space="preserve">correspondence</w:t>
      </w:r>
      <w:r>
        <w:rPr>
          <w:b/>
          <w:bCs/>
        </w:rPr>
        <w:t xml:space="preserve"> </w:t>
      </w:r>
      <w:r>
        <w:rPr>
          <w:b/>
          <w:bCs/>
        </w:rPr>
        <w:t xml:space="preserve">reveals uncanny parallels between Ruess and Chris McCandless.</w:t>
      </w:r>
      <w:r>
        <w:br/>
      </w:r>
      <w:r>
        <w:t xml:space="preserve">    (a) picture</w:t>
      </w:r>
      <w:r>
        <w:br/>
      </w:r>
      <w:r>
        <w:t xml:space="preserve">    (b) letters</w:t>
      </w:r>
      <w:r>
        <w:br/>
      </w:r>
      <w:r>
        <w:t xml:space="preserve">    (c) instruction</w:t>
      </w:r>
    </w:p>
    <w:p>
      <w:pPr>
        <w:pStyle w:val="Compact"/>
        <w:numPr>
          <w:ilvl w:val="0"/>
          <w:numId w:val="1001"/>
        </w:numPr>
      </w:pPr>
      <w:r>
        <w:rPr>
          <w:b/>
          <w:bCs/>
        </w:rPr>
        <w:t xml:space="preserve">He</w:t>
      </w:r>
      <w:r>
        <w:rPr>
          <w:b/>
          <w:bCs/>
        </w:rPr>
        <w:t xml:space="preserve"> </w:t>
      </w:r>
      <w:r>
        <w:rPr>
          <w:b/>
          <w:bCs/>
          <w:u w:val="single"/>
        </w:rPr>
        <w:t xml:space="preserve">sustained</w:t>
      </w:r>
      <w:r>
        <w:rPr>
          <w:b/>
          <w:bCs/>
        </w:rPr>
        <w:t xml:space="preserve"> </w:t>
      </w:r>
      <w:r>
        <w:rPr>
          <w:b/>
          <w:bCs/>
        </w:rPr>
        <w:t xml:space="preserve">a perfect 4.0 grade-point average through high school and college.</w:t>
      </w:r>
      <w:r>
        <w:br/>
      </w:r>
      <w:r>
        <w:t xml:space="preserve">    (a) attempted</w:t>
      </w:r>
      <w:r>
        <w:br/>
      </w:r>
      <w:r>
        <w:t xml:space="preserve">    (b) almost achieved</w:t>
      </w:r>
      <w:r>
        <w:br/>
      </w:r>
      <w:r>
        <w:t xml:space="preserve">    (c) maintained</w:t>
      </w:r>
    </w:p>
    <w:p>
      <w:pPr>
        <w:pStyle w:val="Compact"/>
        <w:numPr>
          <w:ilvl w:val="0"/>
          <w:numId w:val="1001"/>
        </w:numPr>
      </w:pPr>
      <w:r>
        <w:rPr>
          <w:b/>
          <w:bCs/>
        </w:rPr>
        <w:t xml:space="preserve">This, I figured, could</w:t>
      </w:r>
      <w:r>
        <w:rPr>
          <w:b/>
          <w:bCs/>
        </w:rPr>
        <w:t xml:space="preserve"> </w:t>
      </w:r>
      <w:r>
        <w:rPr>
          <w:b/>
          <w:bCs/>
          <w:u w:val="single"/>
        </w:rPr>
        <w:t xml:space="preserve">sustain</w:t>
      </w:r>
      <w:r>
        <w:rPr>
          <w:b/>
          <w:bCs/>
        </w:rPr>
        <w:t xml:space="preserve"> </w:t>
      </w:r>
      <w:r>
        <w:rPr>
          <w:b/>
          <w:bCs/>
        </w:rPr>
        <w:t xml:space="preserve">me for three or four more days if need be, but then what would I do?</w:t>
      </w:r>
      <w:r>
        <w:br/>
      </w:r>
      <w:r>
        <w:t xml:space="preserve">    (a) support</w:t>
      </w:r>
      <w:r>
        <w:br/>
      </w:r>
      <w:r>
        <w:t xml:space="preserve">    (b) distract</w:t>
      </w:r>
      <w:r>
        <w:br/>
      </w:r>
      <w:r>
        <w:t xml:space="preserve">    (c) entertain</w:t>
      </w:r>
    </w:p>
    <w:p>
      <w:pPr>
        <w:pStyle w:val="Compact"/>
        <w:numPr>
          <w:ilvl w:val="0"/>
          <w:numId w:val="1001"/>
        </w:numPr>
      </w:pPr>
      <w:r>
        <w:rPr>
          <w:b/>
          <w:bCs/>
        </w:rPr>
        <w:t xml:space="preserve">His big dream, originally, was to go off and live in the woods with some beautiful woman. He was hot for at least a couple of different girls who worked with us, and he spent a lot of time and energy trying to talk Sue or Barbara or whoever into</w:t>
      </w:r>
      <w:r>
        <w:rPr>
          <w:b/>
          <w:bCs/>
        </w:rPr>
        <w:t xml:space="preserve"> </w:t>
      </w:r>
      <w:r>
        <w:rPr>
          <w:b/>
          <w:bCs/>
          <w:u w:val="single"/>
        </w:rPr>
        <w:t xml:space="preserve">accompanying</w:t>
      </w:r>
      <w:r>
        <w:rPr>
          <w:b/>
          <w:bCs/>
        </w:rPr>
        <w:t xml:space="preserve"> </w:t>
      </w:r>
      <w:r>
        <w:rPr>
          <w:b/>
          <w:bCs/>
        </w:rPr>
        <w:t xml:space="preserve">him, which in itself was pretty much pure fantasyland.</w:t>
      </w:r>
      <w:r>
        <w:br/>
      </w:r>
      <w:r>
        <w:t xml:space="preserve">    (a) going on a date with</w:t>
      </w:r>
      <w:r>
        <w:br/>
      </w:r>
      <w:r>
        <w:t xml:space="preserve">    (b) traveling with</w:t>
      </w:r>
      <w:r>
        <w:br/>
      </w:r>
      <w:r>
        <w:t xml:space="preserve">    (c) supporting</w:t>
      </w:r>
    </w:p>
    <w:p>
      <w:pPr>
        <w:pStyle w:val="Compact"/>
        <w:numPr>
          <w:ilvl w:val="0"/>
          <w:numId w:val="1001"/>
        </w:numPr>
      </w:pPr>
      <w:r>
        <w:rPr>
          <w:b/>
          <w:bCs/>
        </w:rPr>
        <w:t xml:space="preserve">He'd sing numbers like 'Tender Is the Night' while I</w:t>
      </w:r>
      <w:r>
        <w:rPr>
          <w:b/>
          <w:bCs/>
        </w:rPr>
        <w:t xml:space="preserve"> </w:t>
      </w:r>
      <w:r>
        <w:rPr>
          <w:b/>
          <w:bCs/>
          <w:u w:val="single"/>
        </w:rPr>
        <w:t xml:space="preserve">accompanied</w:t>
      </w:r>
      <w:r>
        <w:rPr>
          <w:b/>
          <w:bCs/>
        </w:rPr>
        <w:t xml:space="preserve"> </w:t>
      </w:r>
      <w:r>
        <w:rPr>
          <w:b/>
          <w:bCs/>
        </w:rPr>
        <w:t xml:space="preserve">him on piano.</w:t>
      </w:r>
      <w:r>
        <w:br/>
      </w:r>
      <w:r>
        <w:t xml:space="preserve">    (a) traveled with</w:t>
      </w:r>
      <w:r>
        <w:br/>
      </w:r>
      <w:r>
        <w:t xml:space="preserve">    (b) performed with</w:t>
      </w:r>
      <w:r>
        <w:br/>
      </w:r>
      <w:r>
        <w:t xml:space="preserve">    (c) criticized</w:t>
      </w:r>
    </w:p>
    <w:p>
      <w:pPr>
        <w:pStyle w:val="Compact"/>
        <w:numPr>
          <w:ilvl w:val="0"/>
          <w:numId w:val="1001"/>
        </w:numPr>
      </w:pPr>
      <w:r>
        <w:rPr>
          <w:b/>
          <w:bCs/>
        </w:rPr>
        <w:t xml:space="preserve">Some people who have been brought back from the far edge of starvation, though, report that near the end the hunger vanishes, the terrible pain dissolves, and the suffering is replaced by a sublime euphoria, a sense of calm</w:t>
      </w:r>
      <w:r>
        <w:rPr>
          <w:b/>
          <w:bCs/>
        </w:rPr>
        <w:t xml:space="preserve"> </w:t>
      </w:r>
      <w:r>
        <w:rPr>
          <w:b/>
          <w:bCs/>
          <w:u w:val="single"/>
        </w:rPr>
        <w:t xml:space="preserve">accompanied</w:t>
      </w:r>
      <w:r>
        <w:rPr>
          <w:b/>
          <w:bCs/>
        </w:rPr>
        <w:t xml:space="preserve"> </w:t>
      </w:r>
      <w:r>
        <w:rPr>
          <w:b/>
          <w:bCs/>
        </w:rPr>
        <w:t xml:space="preserve">by transcendent mental clarity.</w:t>
      </w:r>
      <w:r>
        <w:br/>
      </w:r>
      <w:r>
        <w:t xml:space="preserve">    (a) replaced</w:t>
      </w:r>
      <w:r>
        <w:br/>
      </w:r>
      <w:r>
        <w:t xml:space="preserve">    (b) joined</w:t>
      </w:r>
      <w:r>
        <w:br/>
      </w:r>
      <w:r>
        <w:t xml:space="preserve">    (c) followed</w:t>
      </w:r>
    </w:p>
    <w:p>
      <w:pPr>
        <w:pStyle w:val="Compact"/>
        <w:numPr>
          <w:ilvl w:val="0"/>
          <w:numId w:val="1001"/>
        </w:numPr>
      </w:pPr>
      <w:r>
        <w:rPr>
          <w:b/>
          <w:bCs/>
        </w:rPr>
        <w:t xml:space="preserve">Evidence unearthed by the forty-odd expeditions sent to search for them eventually</w:t>
      </w:r>
      <w:r>
        <w:rPr>
          <w:b/>
          <w:bCs/>
        </w:rPr>
        <w:t xml:space="preserve"> </w:t>
      </w:r>
      <w:r>
        <w:rPr>
          <w:b/>
          <w:bCs/>
          <w:u w:val="single"/>
        </w:rPr>
        <w:t xml:space="preserve">established</w:t>
      </w:r>
      <w:r>
        <w:rPr>
          <w:b/>
          <w:bCs/>
        </w:rPr>
        <w:t xml:space="preserve"> </w:t>
      </w:r>
      <w:r>
        <w:rPr>
          <w:b/>
          <w:bCs/>
        </w:rPr>
        <w:t xml:space="preserve">that all had perished, the victims of scurvy, starvation, and unspeakable suffering.</w:t>
      </w:r>
      <w:r>
        <w:br/>
      </w:r>
      <w:r>
        <w:t xml:space="preserve">    (a) started</w:t>
      </w:r>
      <w:r>
        <w:br/>
      </w:r>
      <w:r>
        <w:t xml:space="preserve">    (b) showed</w:t>
      </w:r>
      <w:r>
        <w:br/>
      </w:r>
      <w:r>
        <w:t xml:space="preserve">    (c) created</w:t>
      </w:r>
    </w:p>
    <w:p>
      <w:pPr>
        <w:pStyle w:val="Compact"/>
        <w:numPr>
          <w:ilvl w:val="0"/>
          <w:numId w:val="1001"/>
        </w:numPr>
      </w:pPr>
      <w:r>
        <w:rPr>
          <w:b/>
          <w:bCs/>
        </w:rPr>
        <w:t xml:space="preserve">Contrary to common belief, however, the bus doesn't lie beneath any</w:t>
      </w:r>
      <w:r>
        <w:rPr>
          <w:b/>
          <w:bCs/>
        </w:rPr>
        <w:t xml:space="preserve"> </w:t>
      </w:r>
      <w:r>
        <w:rPr>
          <w:b/>
          <w:bCs/>
          <w:u w:val="single"/>
        </w:rPr>
        <w:t xml:space="preserve">established</w:t>
      </w:r>
      <w:r>
        <w:rPr>
          <w:b/>
          <w:bCs/>
        </w:rPr>
        <w:t xml:space="preserve"> </w:t>
      </w:r>
      <w:r>
        <w:rPr>
          <w:b/>
          <w:bCs/>
        </w:rPr>
        <w:t xml:space="preserve">flight path, and very few planes fly over it.</w:t>
      </w:r>
      <w:r>
        <w:br/>
      </w:r>
      <w:r>
        <w:t xml:space="preserve">    (a) standard</w:t>
      </w:r>
      <w:r>
        <w:br/>
      </w:r>
      <w:r>
        <w:t xml:space="preserve">    (b) civilian</w:t>
      </w:r>
      <w:r>
        <w:br/>
      </w:r>
      <w:r>
        <w:t xml:space="preserve">    (c) low-altitude</w:t>
      </w:r>
    </w:p>
    <w:p>
      <w:pPr>
        <w:pStyle w:val="Compact"/>
        <w:numPr>
          <w:ilvl w:val="0"/>
          <w:numId w:val="1001"/>
        </w:numPr>
      </w:pPr>
      <w:r>
        <w:rPr>
          <w:b/>
          <w:bCs/>
        </w:rPr>
        <w:t xml:space="preserve">He had just finished reading</w:t>
      </w:r>
      <w:r>
        <w:rPr>
          <w:b/>
          <w:bCs/>
        </w:rPr>
        <w:t xml:space="preserve"> </w:t>
      </w:r>
      <w:r>
        <w:rPr>
          <w:b/>
          <w:bCs/>
          <w:i/>
          <w:iCs/>
        </w:rPr>
        <w:t xml:space="preserve">Doctor Zhivago</w:t>
      </w:r>
      <w:r>
        <w:rPr>
          <w:b/>
          <w:bCs/>
        </w:rPr>
        <w:t xml:space="preserve">, a book that incited him to scribble excited notes in the margins and underline several</w:t>
      </w:r>
      <w:r>
        <w:rPr>
          <w:b/>
          <w:bCs/>
        </w:rPr>
        <w:t xml:space="preserve"> </w:t>
      </w:r>
      <w:r>
        <w:rPr>
          <w:b/>
          <w:bCs/>
          <w:u w:val="single"/>
        </w:rPr>
        <w:t xml:space="preserve">passages</w:t>
      </w:r>
      <w:r>
        <w:rPr>
          <w:b/>
          <w:bCs/>
        </w:rPr>
        <w:t xml:space="preserve">:</w:t>
      </w:r>
      <w:r>
        <w:br/>
      </w:r>
      <w:r>
        <w:t xml:space="preserve">    (a) routes</w:t>
      </w:r>
      <w:r>
        <w:br/>
      </w:r>
      <w:r>
        <w:t xml:space="preserve">    (b) chapter titles</w:t>
      </w:r>
      <w:r>
        <w:br/>
      </w:r>
      <w:r>
        <w:t xml:space="preserve">    (c) parts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2026-05-20T02:05:53Z</dcterms:created>
  <dcterms:modified xsi:type="dcterms:W3CDTF">2026-05-20T02:05:53Z</dcterms:modified>
</cp:coreProperties>
</file>

<file path=docProps/custom.xml><?xml version="1.0" encoding="utf-8"?>
<Properties xmlns="http://schemas.openxmlformats.org/officeDocument/2006/custom-properties" xmlns:vt="http://schemas.openxmlformats.org/officeDocument/2006/docPropsVTypes"/>
</file>