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da2f0112b13bcab86ace878c69fd99b74500ea"/>
    <w:p>
      <w:pPr>
        <w:pStyle w:val="Heading1"/>
      </w:pPr>
      <w:r>
        <w:rPr>
          <w:b/>
          <w:bCs/>
        </w:rPr>
        <w:t xml:space="preserve">In Cold Blood</w:t>
      </w:r>
      <w:r>
        <w:br/>
      </w:r>
      <w:r>
        <w:rPr>
          <w:i/>
          <w:iCs/>
        </w:rPr>
        <w:t xml:space="preserve">Truman Capote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Dick's literalness, his</w:t>
      </w:r>
      <w:r>
        <w:rPr>
          <w:b/>
          <w:bCs/>
        </w:rPr>
        <w:t xml:space="preserve"> </w:t>
      </w:r>
      <w:r>
        <w:rPr>
          <w:b/>
          <w:bCs/>
          <w:u w:val="single"/>
        </w:rPr>
        <w:t xml:space="preserve">pragmatic</w:t>
      </w:r>
      <w:r>
        <w:rPr>
          <w:b/>
          <w:bCs/>
        </w:rPr>
        <w:t xml:space="preserve"> </w:t>
      </w:r>
      <w:r>
        <w:rPr>
          <w:b/>
          <w:bCs/>
        </w:rPr>
        <w:t xml:space="preserve">approach to every subject, was the primary reason Perry had been attracted to him, for it made Dick seem, compared to himself, so authentically tough, invulnerable, "totally masculine."</w:t>
      </w:r>
      <w:r>
        <w:br/>
      </w:r>
      <w:r>
        <w:t xml:space="preserve">    (a) describing someone as antisocial</w:t>
      </w:r>
      <w:r>
        <w:br/>
      </w:r>
      <w:r>
        <w:t xml:space="preserve">    (b) another battle with the same foe</w:t>
      </w:r>
      <w:r>
        <w:br/>
      </w:r>
      <w:r>
        <w:t xml:space="preserve">    (c) concerned with practical matters (as compared to concern with theory or beauty)</w:t>
      </w:r>
    </w:p>
    <w:p>
      <w:pPr>
        <w:pStyle w:val="Compact"/>
        <w:numPr>
          <w:ilvl w:val="0"/>
          <w:numId w:val="1001"/>
        </w:numPr>
      </w:pPr>
      <w:r>
        <w:rPr>
          <w:b/>
          <w:bCs/>
        </w:rPr>
        <w:t xml:space="preserve">Of course, Dick was very literal-minded, very— he had no understanding of music, poetry-and yet when you got right down toot, Dick's literalness, his pragmatic</w:t>
      </w:r>
      <w:r>
        <w:rPr>
          <w:b/>
          <w:bCs/>
        </w:rPr>
        <w:t xml:space="preserve"> </w:t>
      </w:r>
      <w:r>
        <w:rPr>
          <w:b/>
          <w:bCs/>
          <w:u w:val="single"/>
        </w:rPr>
        <w:t xml:space="preserve">approach</w:t>
      </w:r>
      <w:r>
        <w:rPr>
          <w:b/>
          <w:bCs/>
        </w:rPr>
        <w:t xml:space="preserve"> </w:t>
      </w:r>
      <w:r>
        <w:rPr>
          <w:b/>
          <w:bCs/>
        </w:rPr>
        <w:t xml:space="preserve">to every subject, was the primary reason Perry had been attracted to him, for it made Dick seem, compared to himself, so authentically tough, invulnerable, "totally masculine."</w:t>
      </w:r>
      <w:r>
        <w:br/>
      </w:r>
      <w:r>
        <w:t xml:space="preserve">    (a) change the direction of something or the purpose for which it is used</w:t>
      </w:r>
      <w:r>
        <w:br/>
      </w:r>
      <w:r>
        <w:t xml:space="preserve">    (b) to stick out, attract more attention than desired, or impose on others</w:t>
      </w:r>
      <w:r>
        <w:br/>
      </w:r>
      <w:r>
        <w:t xml:space="preserve">    (c) technique (way of doing something)</w:t>
      </w:r>
    </w:p>
    <w:p>
      <w:pPr>
        <w:pStyle w:val="Compact"/>
        <w:numPr>
          <w:ilvl w:val="0"/>
          <w:numId w:val="1001"/>
        </w:numPr>
      </w:pPr>
      <w:r>
        <w:rPr>
          <w:b/>
          <w:bCs/>
        </w:rPr>
        <w:t xml:space="preserve">Perhaps, having heard all she had, Bonnie welcomed their swift</w:t>
      </w:r>
      <w:r>
        <w:rPr>
          <w:b/>
          <w:bCs/>
        </w:rPr>
        <w:t xml:space="preserve"> </w:t>
      </w:r>
      <w:r>
        <w:rPr>
          <w:b/>
          <w:bCs/>
          <w:u w:val="single"/>
        </w:rPr>
        <w:t xml:space="preserve">approach</w:t>
      </w:r>
      <w:r>
        <w:rPr>
          <w:b/>
          <w:bCs/>
        </w:rPr>
        <w:t xml:space="preserve">.</w:t>
      </w:r>
      <w:r>
        <w:br/>
      </w:r>
      <w:r>
        <w:t xml:space="preserve">    (a) mirror back (an image)</w:t>
      </w:r>
      <w:r>
        <w:br/>
      </w:r>
      <w:r>
        <w:t xml:space="preserve">    (b) create dramatic change</w:t>
      </w:r>
      <w:r>
        <w:br/>
      </w:r>
      <w:r>
        <w:t xml:space="preserve">    (c) getting near</w:t>
      </w:r>
    </w:p>
    <w:p>
      <w:pPr>
        <w:pStyle w:val="Compact"/>
        <w:numPr>
          <w:ilvl w:val="0"/>
          <w:numId w:val="1001"/>
        </w:numPr>
      </w:pPr>
      <w:r>
        <w:rPr>
          <w:b/>
          <w:bCs/>
        </w:rPr>
        <w:t xml:space="preserve">Dick had received his</w:t>
      </w:r>
      <w:r>
        <w:rPr>
          <w:b/>
          <w:bCs/>
        </w:rPr>
        <w:t xml:space="preserve"> </w:t>
      </w:r>
      <w:r>
        <w:rPr>
          <w:b/>
          <w:bCs/>
          <w:u w:val="single"/>
        </w:rPr>
        <w:t xml:space="preserve">parole</w:t>
      </w:r>
      <w:r>
        <w:rPr>
          <w:b/>
          <w:bCs/>
        </w:rPr>
        <w:t xml:space="preserve"> </w:t>
      </w:r>
      <w:r>
        <w:rPr>
          <w:b/>
          <w:bCs/>
        </w:rPr>
        <w:t xml:space="preserve">on the condition that he reside with his parents;</w:t>
      </w:r>
      <w:r>
        <w:br/>
      </w:r>
      <w:r>
        <w:t xml:space="preserve">    (a) "spiritually renew" (a person) in a Christian ceremony  OR  initiate or purify by a challenging experience</w:t>
      </w:r>
      <w:r>
        <w:br/>
      </w:r>
      <w:r>
        <w:t xml:space="preserve">    (b) conditional early release from imprisonment</w:t>
      </w:r>
      <w:r>
        <w:br/>
      </w:r>
      <w:r>
        <w:t xml:space="preserve">    (c) treat something in an educated, intellectual way -- often excluding emotional or practical considerations</w:t>
      </w:r>
    </w:p>
    <w:p>
      <w:pPr>
        <w:pStyle w:val="Compact"/>
        <w:numPr>
          <w:ilvl w:val="0"/>
          <w:numId w:val="1001"/>
        </w:numPr>
      </w:pPr>
      <w:r>
        <w:rPr>
          <w:b/>
          <w:bCs/>
        </w:rPr>
        <w:t xml:space="preserve">The distance between Olathe, a suburb of Kansas City, and Holcomb, which might be called a suburb of Garden City, is</w:t>
      </w:r>
      <w:r>
        <w:rPr>
          <w:b/>
          <w:bCs/>
        </w:rPr>
        <w:t xml:space="preserve"> </w:t>
      </w:r>
      <w:r>
        <w:rPr>
          <w:b/>
          <w:bCs/>
          <w:u w:val="single"/>
        </w:rPr>
        <w:t xml:space="preserve">approximately</w:t>
      </w:r>
      <w:r>
        <w:rPr>
          <w:b/>
          <w:bCs/>
        </w:rPr>
        <w:t xml:space="preserve"> </w:t>
      </w:r>
      <w:r>
        <w:rPr>
          <w:b/>
          <w:bCs/>
        </w:rPr>
        <w:t xml:space="preserve">four hundred miles.</w:t>
      </w:r>
      <w:r>
        <w:br/>
      </w:r>
      <w:r>
        <w:t xml:space="preserve">    (a) about (but not exactly)</w:t>
      </w:r>
      <w:r>
        <w:br/>
      </w:r>
      <w:r>
        <w:t xml:space="preserve">    (b) relating to the outside</w:t>
      </w:r>
      <w:r>
        <w:br/>
      </w:r>
      <w:r>
        <w:t xml:space="preserve">    (c) cheerfully and friendly</w:t>
      </w:r>
    </w:p>
    <w:p>
      <w:pPr>
        <w:pStyle w:val="Compact"/>
        <w:numPr>
          <w:ilvl w:val="0"/>
          <w:numId w:val="1001"/>
        </w:numPr>
      </w:pPr>
      <w:r>
        <w:rPr>
          <w:b/>
          <w:bCs/>
        </w:rPr>
        <w:t xml:space="preserve">Together, Kenyon and Nancy had made a paint-splattered attempt to deprive the basement room of its un-removable</w:t>
      </w:r>
      <w:r>
        <w:rPr>
          <w:b/>
          <w:bCs/>
        </w:rPr>
        <w:t xml:space="preserve"> </w:t>
      </w:r>
      <w:r>
        <w:rPr>
          <w:b/>
          <w:bCs/>
          <w:u w:val="single"/>
        </w:rPr>
        <w:t xml:space="preserve">dourness</w:t>
      </w:r>
      <w:r>
        <w:rPr>
          <w:b/>
          <w:bCs/>
        </w:rPr>
        <w:t xml:space="preserve">, and neither was aware of failure.</w:t>
      </w:r>
      <w:r>
        <w:br/>
      </w:r>
      <w:r>
        <w:t xml:space="preserve">    (a) relating to understanding or explaining something in a particular way</w:t>
      </w:r>
      <w:r>
        <w:br/>
      </w:r>
      <w:r>
        <w:t xml:space="preserve">    (b) very serious, stern, and unfriendly -- often in a gloomy or harsh way</w:t>
      </w:r>
      <w:r>
        <w:br/>
      </w:r>
      <w:r>
        <w:t xml:space="preserve">    (c) [of food] able to be prepared in a manner that keeps it from spoiling</w:t>
      </w:r>
    </w:p>
    <w:p>
      <w:pPr>
        <w:pStyle w:val="Compact"/>
        <w:numPr>
          <w:ilvl w:val="0"/>
          <w:numId w:val="1001"/>
        </w:numPr>
      </w:pPr>
      <w:r>
        <w:rPr>
          <w:b/>
          <w:bCs/>
        </w:rPr>
        <w:t xml:space="preserve">Though dusk had</w:t>
      </w:r>
      <w:r>
        <w:rPr>
          <w:b/>
          <w:bCs/>
        </w:rPr>
        <w:t xml:space="preserve"> </w:t>
      </w:r>
      <w:r>
        <w:rPr>
          <w:b/>
          <w:bCs/>
          <w:u w:val="single"/>
        </w:rPr>
        <w:t xml:space="preserve">established</w:t>
      </w:r>
      <w:r>
        <w:rPr>
          <w:b/>
          <w:bCs/>
        </w:rPr>
        <w:t xml:space="preserve"> </w:t>
      </w:r>
      <w:r>
        <w:rPr>
          <w:b/>
          <w:bCs/>
        </w:rPr>
        <w:t xml:space="preserve">itself, Dick, doing a steady sixty miles an hour, was still driving without headlights, but then the road was straight, the country was as level as a lake, and other cars were seldom sighted.</w:t>
      </w:r>
      <w:r>
        <w:br/>
      </w:r>
      <w:r>
        <w:t xml:space="preserve">    (a) persuaded someone to want something (often sex or love) by tempting with something desired</w:t>
      </w:r>
      <w:r>
        <w:br/>
      </w:r>
      <w:r>
        <w:t xml:space="preserve">    (b) not having a relationship whereby a change in one thing helps predict a change in another</w:t>
      </w:r>
      <w:r>
        <w:br/>
      </w:r>
      <w:r>
        <w:t xml:space="preserve">    (c) settled</w:t>
      </w:r>
    </w:p>
    <w:p>
      <w:pPr>
        <w:pStyle w:val="Compact"/>
        <w:numPr>
          <w:ilvl w:val="0"/>
          <w:numId w:val="1001"/>
        </w:numPr>
      </w:pPr>
      <w:r>
        <w:rPr>
          <w:b/>
          <w:bCs/>
        </w:rPr>
        <w:t xml:space="preserve">Having</w:t>
      </w:r>
      <w:r>
        <w:rPr>
          <w:b/>
          <w:bCs/>
        </w:rPr>
        <w:t xml:space="preserve"> </w:t>
      </w:r>
      <w:r>
        <w:rPr>
          <w:b/>
          <w:bCs/>
          <w:u w:val="single"/>
        </w:rPr>
        <w:t xml:space="preserve">established</w:t>
      </w:r>
      <w:r>
        <w:rPr>
          <w:b/>
          <w:bCs/>
        </w:rPr>
        <w:t xml:space="preserve"> </w:t>
      </w:r>
      <w:r>
        <w:rPr>
          <w:b/>
          <w:bCs/>
        </w:rPr>
        <w:t xml:space="preserve">premeditation of great degree, Green left the witness to the ministrations of the defense.</w:t>
      </w:r>
      <w:r>
        <w:br/>
      </w:r>
      <w:r>
        <w:t xml:space="preserve">    (a) proven</w:t>
      </w:r>
      <w:r>
        <w:br/>
      </w:r>
      <w:r>
        <w:t xml:space="preserve">    (b) examined an issue, got opinions by asking specific questions; and/or asked people for political support individually</w:t>
      </w:r>
      <w:r>
        <w:br/>
      </w:r>
      <w:r>
        <w:t xml:space="preserve">    (c) accepted someone's membership though a special procedure such as a ceremony and/or period of instruction and/or test</w:t>
      </w:r>
    </w:p>
    <w:p>
      <w:pPr>
        <w:pStyle w:val="Compact"/>
        <w:numPr>
          <w:ilvl w:val="0"/>
          <w:numId w:val="1001"/>
        </w:numPr>
      </w:pPr>
      <w:r>
        <w:rPr>
          <w:b/>
          <w:bCs/>
        </w:rPr>
        <w:t xml:space="preserve">The</w:t>
      </w:r>
      <w:r>
        <w:rPr>
          <w:b/>
          <w:bCs/>
        </w:rPr>
        <w:t xml:space="preserve"> </w:t>
      </w:r>
      <w:r>
        <w:rPr>
          <w:b/>
          <w:bCs/>
          <w:u w:val="single"/>
        </w:rPr>
        <w:t xml:space="preserve">anecdote</w:t>
      </w:r>
      <w:r>
        <w:rPr>
          <w:b/>
          <w:bCs/>
        </w:rPr>
        <w:t xml:space="preserve"> </w:t>
      </w:r>
      <w:r>
        <w:rPr>
          <w:b/>
          <w:bCs/>
        </w:rPr>
        <w:t xml:space="preserve">elevated Dick's opinion of Little Perry; he began to see more of him, and, like Willie-Jay, though for dissimilar reasons, gradually decided that Perry possessed unusual and valuable qualities.</w:t>
      </w:r>
      <w:r>
        <w:br/>
      </w:r>
      <w:r>
        <w:t xml:space="preserve">    (a) Hitler's fanatical and oppressive political party in World War II Germany</w:t>
      </w:r>
      <w:r>
        <w:br/>
      </w:r>
      <w:r>
        <w:t xml:space="preserve">    (b) a short story that is true -- often told for amusement or to make a point</w:t>
      </w:r>
      <w:r>
        <w:br/>
      </w:r>
      <w:r>
        <w:t xml:space="preserve">    (c) a feeling of anger or unhappiness at having to accept something not liked</w:t>
      </w:r>
    </w:p>
    <w:p>
      <w:pPr>
        <w:pStyle w:val="Compact"/>
        <w:numPr>
          <w:ilvl w:val="0"/>
          <w:numId w:val="1001"/>
        </w:numPr>
      </w:pPr>
      <w:r>
        <w:rPr>
          <w:b/>
          <w:bCs/>
        </w:rPr>
        <w:t xml:space="preserve">It was smaller than the Kidwell's, and,</w:t>
      </w:r>
      <w:r>
        <w:rPr>
          <w:b/>
          <w:bCs/>
        </w:rPr>
        <w:t xml:space="preserve"> </w:t>
      </w:r>
      <w:r>
        <w:rPr>
          <w:b/>
          <w:bCs/>
          <w:u w:val="single"/>
        </w:rPr>
        <w:t xml:space="preserve">moreover</w:t>
      </w:r>
      <w:r>
        <w:rPr>
          <w:b/>
          <w:bCs/>
        </w:rPr>
        <w:t xml:space="preserve">, he shared it with a wife, three active children, and a perpetually functioning television set.</w:t>
      </w:r>
      <w:r>
        <w:br/>
      </w:r>
      <w:r>
        <w:t xml:space="preserve">    (a) even though -- used to connect contrasting ideas</w:t>
      </w:r>
      <w:r>
        <w:br/>
      </w:r>
      <w:r>
        <w:t xml:space="preserve">    (b) in addition to what has just been said</w:t>
      </w:r>
      <w:r>
        <w:br/>
      </w:r>
      <w:r>
        <w:t xml:space="preserve">    (c) despite that (used to connect contrasting ideas)</w:t>
      </w:r>
    </w:p>
    <w:p>
      <w:pPr>
        <w:pStyle w:val="Compact"/>
        <w:numPr>
          <w:ilvl w:val="0"/>
          <w:numId w:val="1001"/>
        </w:numPr>
      </w:pPr>
      <w:r>
        <w:rPr>
          <w:b/>
          <w:bCs/>
        </w:rPr>
        <w:t xml:space="preserve">From there, after purchasing by check a diamond engagement ring and diamond wedding band, they drove to a</w:t>
      </w:r>
      <w:r>
        <w:rPr>
          <w:b/>
          <w:bCs/>
        </w:rPr>
        <w:t xml:space="preserve"> </w:t>
      </w:r>
      <w:r>
        <w:rPr>
          <w:b/>
          <w:bCs/>
          <w:u w:val="single"/>
        </w:rPr>
        <w:t xml:space="preserve">pawnshop</w:t>
      </w:r>
      <w:r>
        <w:rPr>
          <w:b/>
          <w:bCs/>
        </w:rPr>
        <w:t xml:space="preserve"> </w:t>
      </w:r>
      <w:r>
        <w:rPr>
          <w:b/>
          <w:bCs/>
        </w:rPr>
        <w:t xml:space="preserve">to dispose of these items.</w:t>
      </w:r>
      <w:r>
        <w:br/>
      </w:r>
      <w:r>
        <w:t xml:space="preserve">    (a) a shop that offers loans to individuals who use their personal property as collateral</w:t>
      </w:r>
      <w:r>
        <w:br/>
      </w:r>
      <w:r>
        <w:t xml:space="preserve">    (b) the amount of money paid as earnings for each share of stock (usually paid quarterly)</w:t>
      </w:r>
      <w:r>
        <w:br/>
      </w:r>
      <w:r>
        <w:t xml:space="preserve">    (c) a substance that stimulates the production of antibodies to protect against a disease</w:t>
      </w:r>
    </w:p>
    <w:p>
      <w:pPr>
        <w:pStyle w:val="Compact"/>
        <w:numPr>
          <w:ilvl w:val="0"/>
          <w:numId w:val="1001"/>
        </w:numPr>
      </w:pPr>
      <w:r>
        <w:rPr>
          <w:b/>
          <w:bCs/>
          <w:u w:val="single"/>
        </w:rPr>
        <w:t xml:space="preserve">Nevertheless</w:t>
      </w:r>
      <w:r>
        <w:rPr>
          <w:b/>
          <w:bCs/>
        </w:rPr>
        <w:t xml:space="preserve">, there had been one or two meaningful developments.</w:t>
      </w:r>
      <w:r>
        <w:br/>
      </w:r>
      <w:r>
        <w:t xml:space="preserve">    (a) therefore (for that reason)</w:t>
      </w:r>
      <w:r>
        <w:br/>
      </w:r>
      <w:r>
        <w:t xml:space="preserve">    (b) in keeping with or in agreement with what was just stated</w:t>
      </w:r>
      <w:r>
        <w:br/>
      </w:r>
      <w:r>
        <w:t xml:space="preserve">    (c) despite that (used to connect contrasting ideas)</w:t>
      </w:r>
    </w:p>
    <w:p>
      <w:pPr>
        <w:pStyle w:val="Compact"/>
        <w:numPr>
          <w:ilvl w:val="0"/>
          <w:numId w:val="1001"/>
        </w:numPr>
      </w:pPr>
      <w:r>
        <w:rPr>
          <w:b/>
          <w:bCs/>
        </w:rPr>
        <w:t xml:space="preserve">Taken together, these discoveries forced Dewey to consider again the possibility of "plain robbery" as a</w:t>
      </w:r>
      <w:r>
        <w:rPr>
          <w:b/>
          <w:bCs/>
        </w:rPr>
        <w:t xml:space="preserve"> </w:t>
      </w:r>
      <w:r>
        <w:rPr>
          <w:b/>
          <w:bCs/>
          <w:u w:val="single"/>
        </w:rPr>
        <w:t xml:space="preserve">motive</w:t>
      </w:r>
      <w:r>
        <w:rPr>
          <w:b/>
          <w:bCs/>
        </w:rPr>
        <w:t xml:space="preserve">.</w:t>
      </w:r>
      <w:r>
        <w:br/>
      </w:r>
      <w:r>
        <w:t xml:space="preserve">    (a) small quantity or indication</w:t>
      </w:r>
      <w:r>
        <w:br/>
      </w:r>
      <w:r>
        <w:t xml:space="preserve">    (b) reason (for doing something)</w:t>
      </w:r>
      <w:r>
        <w:br/>
      </w:r>
      <w:r>
        <w:t xml:space="preserve">    (c) the sacred writings of Islam</w:t>
      </w:r>
    </w:p>
    <w:p>
      <w:pPr>
        <w:pStyle w:val="Compact"/>
        <w:numPr>
          <w:ilvl w:val="0"/>
          <w:numId w:val="1001"/>
        </w:numPr>
      </w:pPr>
      <w:r>
        <w:rPr>
          <w:b/>
          <w:bCs/>
        </w:rPr>
        <w:t xml:space="preserve">And yet this was at least a partially inaccurate impression, for now and again the prisoner glimpsed him as he paused to talk to other men, joke with them and laugh, and then he seemed carefree, jovial, generous: "The kind of person who might see the human side"-an important</w:t>
      </w:r>
      <w:r>
        <w:rPr>
          <w:b/>
          <w:bCs/>
        </w:rPr>
        <w:t xml:space="preserve"> </w:t>
      </w:r>
      <w:r>
        <w:rPr>
          <w:b/>
          <w:bCs/>
          <w:u w:val="single"/>
        </w:rPr>
        <w:t xml:space="preserve">attribute</w:t>
      </w:r>
      <w:r>
        <w:rPr>
          <w:b/>
          <w:bCs/>
        </w:rPr>
        <w:t xml:space="preserve">, for the man was Roland H. Tate, Judge of the 32nd Judicial District, the jurist who would preside at the trial of the State of Kansas versus Smith and Hickock.</w:t>
      </w:r>
      <w:r>
        <w:br/>
      </w:r>
      <w:r>
        <w:t xml:space="preserve">    (a) normal mood, personality, or inclination</w:t>
      </w:r>
      <w:r>
        <w:br/>
      </w:r>
      <w:r>
        <w:t xml:space="preserve">    (b) dreamlike state of altered consciousness</w:t>
      </w:r>
      <w:r>
        <w:br/>
      </w:r>
      <w:r>
        <w:t xml:space="preserve">    (c) characteristic</w:t>
      </w:r>
    </w:p>
    <w:p>
      <w:pPr>
        <w:pStyle w:val="Compact"/>
        <w:numPr>
          <w:ilvl w:val="0"/>
          <w:numId w:val="1001"/>
        </w:numPr>
      </w:pPr>
      <w:r>
        <w:rPr>
          <w:b/>
          <w:bCs/>
        </w:rPr>
        <w:t xml:space="preserve">"I felt ill breath and light leaving me," he said, in a</w:t>
      </w:r>
      <w:r>
        <w:rPr>
          <w:b/>
          <w:bCs/>
        </w:rPr>
        <w:t xml:space="preserve"> </w:t>
      </w:r>
      <w:r>
        <w:rPr>
          <w:b/>
          <w:bCs/>
          <w:u w:val="single"/>
        </w:rPr>
        <w:t xml:space="preserve">subsequent</w:t>
      </w:r>
      <w:r>
        <w:rPr>
          <w:b/>
          <w:bCs/>
        </w:rPr>
        <w:t xml:space="preserve"> </w:t>
      </w:r>
      <w:r>
        <w:rPr>
          <w:b/>
          <w:bCs/>
        </w:rPr>
        <w:t xml:space="preserve">description of his sensations.</w:t>
      </w:r>
      <w:r>
        <w:br/>
      </w:r>
      <w:r>
        <w:t xml:space="preserve">    (a) following something else</w:t>
      </w:r>
      <w:r>
        <w:br/>
      </w:r>
      <w:r>
        <w:t xml:space="preserve">    (b) able to take on or adopt</w:t>
      </w:r>
      <w:r>
        <w:br/>
      </w:r>
      <w:r>
        <w:t xml:space="preserve">    (c) the state of being awake</w:t>
      </w:r>
    </w:p>
    <w:p>
      <w:pPr>
        <w:pStyle w:val="Compact"/>
        <w:numPr>
          <w:ilvl w:val="0"/>
          <w:numId w:val="1001"/>
        </w:numPr>
      </w:pPr>
      <w:r>
        <w:rPr>
          <w:b/>
          <w:bCs/>
        </w:rPr>
        <w:t xml:space="preserve">In the weeks preceding that date the defense attorneys frequently consulted the</w:t>
      </w:r>
      <w:r>
        <w:rPr>
          <w:b/>
          <w:bCs/>
        </w:rPr>
        <w:t xml:space="preserve"> </w:t>
      </w:r>
      <w:r>
        <w:rPr>
          <w:b/>
          <w:bCs/>
          <w:u w:val="single"/>
        </w:rPr>
        <w:t xml:space="preserve">defendants</w:t>
      </w:r>
      <w:r>
        <w:rPr>
          <w:b/>
          <w:bCs/>
        </w:rPr>
        <w:t xml:space="preserve">.</w:t>
      </w:r>
      <w:r>
        <w:br/>
      </w:r>
      <w:r>
        <w:t xml:space="preserve">    (a) soft leather shoes traditionally worn by Native Americans</w:t>
      </w:r>
      <w:r>
        <w:br/>
      </w:r>
      <w:r>
        <w:t xml:space="preserve">    (b) people legally accused of a crime</w:t>
      </w:r>
      <w:r>
        <w:br/>
      </w:r>
      <w:r>
        <w:t xml:space="preserve">    (c) people of the majority denomination of Islam (almost 90%)</w:t>
      </w:r>
    </w:p>
    <w:p>
      <w:pPr>
        <w:pStyle w:val="Compact"/>
        <w:numPr>
          <w:ilvl w:val="0"/>
          <w:numId w:val="1001"/>
        </w:numPr>
      </w:pPr>
      <w:r>
        <w:rPr>
          <w:b/>
          <w:bCs/>
        </w:rPr>
        <w:t xml:space="preserve">Assuming an aggressive, sneering manner that seemed forced, for really he is a mild and</w:t>
      </w:r>
      <w:r>
        <w:rPr>
          <w:b/>
          <w:bCs/>
        </w:rPr>
        <w:t xml:space="preserve"> </w:t>
      </w:r>
      <w:r>
        <w:rPr>
          <w:b/>
          <w:bCs/>
          <w:u w:val="single"/>
        </w:rPr>
        <w:t xml:space="preserve">lenient</w:t>
      </w:r>
      <w:r>
        <w:rPr>
          <w:b/>
          <w:bCs/>
        </w:rPr>
        <w:t xml:space="preserve"> </w:t>
      </w:r>
      <w:r>
        <w:rPr>
          <w:b/>
          <w:bCs/>
        </w:rPr>
        <w:t xml:space="preserve">man, Smith asked the witness if he had a nickname.</w:t>
      </w:r>
      <w:r>
        <w:br/>
      </w:r>
      <w:r>
        <w:t xml:space="preserve">    (a) less strict or more tolerant than might be expected</w:t>
      </w:r>
      <w:r>
        <w:br/>
      </w:r>
      <w:r>
        <w:t xml:space="preserve">    (b) increasing reason or general desire to do something</w:t>
      </w:r>
      <w:r>
        <w:br/>
      </w:r>
      <w:r>
        <w:t xml:space="preserve">    (c) the state of being unaware of one's mental activity</w:t>
      </w:r>
    </w:p>
    <w:p>
      <w:pPr>
        <w:pStyle w:val="Compact"/>
        <w:numPr>
          <w:ilvl w:val="0"/>
          <w:numId w:val="1001"/>
        </w:numPr>
      </w:pPr>
      <w:r>
        <w:rPr>
          <w:b/>
          <w:bCs/>
        </w:rPr>
        <w:t xml:space="preserve">The</w:t>
      </w:r>
      <w:r>
        <w:rPr>
          <w:b/>
          <w:bCs/>
        </w:rPr>
        <w:t xml:space="preserve"> </w:t>
      </w:r>
      <w:r>
        <w:rPr>
          <w:b/>
          <w:bCs/>
          <w:u w:val="single"/>
        </w:rPr>
        <w:t xml:space="preserve">hypothesis</w:t>
      </w:r>
      <w:r>
        <w:rPr>
          <w:b/>
          <w:bCs/>
        </w:rPr>
        <w:t xml:space="preserve"> </w:t>
      </w:r>
      <w:r>
        <w:rPr>
          <w:b/>
          <w:bCs/>
        </w:rPr>
        <w:t xml:space="preserve">of unconscious motivation explains why the murderers perceived innocuous and relatively unknown victims as provocative and thereby suitable targets for aggression.</w:t>
      </w:r>
      <w:r>
        <w:br/>
      </w:r>
      <w:r>
        <w:t xml:space="preserve">    (a) a seemingly reasonable, but unproven, explanation</w:t>
      </w:r>
      <w:r>
        <w:br/>
      </w:r>
      <w:r>
        <w:t xml:space="preserve">    (b) the quality of appropriateness in size, amount, or degree</w:t>
      </w:r>
      <w:r>
        <w:br/>
      </w:r>
      <w:r>
        <w:t xml:space="preserve">    (c) feels or expresses regret for having done something wrong</w:t>
      </w:r>
    </w:p>
    <w:p>
      <w:pPr>
        <w:pStyle w:val="Compact"/>
        <w:numPr>
          <w:ilvl w:val="0"/>
          <w:numId w:val="1001"/>
        </w:numPr>
      </w:pPr>
      <w:r>
        <w:rPr>
          <w:b/>
          <w:bCs/>
        </w:rPr>
        <w:t xml:space="preserve">Then, as though interested in their reaction, he looked down upon the prisoners, who stood before him handcuffed to guards; they stared back impassively until he resumed and read the seven counts that followed: three more</w:t>
      </w:r>
      <w:r>
        <w:rPr>
          <w:b/>
          <w:bCs/>
        </w:rPr>
        <w:t xml:space="preserve"> </w:t>
      </w:r>
      <w:r>
        <w:rPr>
          <w:b/>
          <w:bCs/>
          <w:u w:val="single"/>
        </w:rPr>
        <w:t xml:space="preserve">convictions</w:t>
      </w:r>
      <w:r>
        <w:rPr>
          <w:b/>
          <w:bCs/>
        </w:rPr>
        <w:t xml:space="preserve"> </w:t>
      </w:r>
      <w:r>
        <w:rPr>
          <w:b/>
          <w:bCs/>
        </w:rPr>
        <w:t xml:space="preserve">for Hickock, and four for Smith.</w:t>
      </w:r>
      <w:r>
        <w:br/>
      </w:r>
      <w:r>
        <w:t xml:space="preserve">    (a) calculates or judges too low</w:t>
      </w:r>
      <w:r>
        <w:br/>
      </w:r>
      <w:r>
        <w:t xml:space="preserve">    (b) not working or not operating</w:t>
      </w:r>
      <w:r>
        <w:br/>
      </w:r>
      <w:r>
        <w:t xml:space="preserve">    (c) a strong, firmly held belief</w:t>
      </w:r>
    </w:p>
    <w:p>
      <w:pPr>
        <w:pStyle w:val="Compact"/>
        <w:numPr>
          <w:ilvl w:val="0"/>
          <w:numId w:val="1001"/>
        </w:numPr>
      </w:pPr>
      <w:r>
        <w:rPr>
          <w:b/>
          <w:bCs/>
        </w:rPr>
        <w:t xml:space="preserve">All I can hope is that some day we'll get a new trial, and Perry will</w:t>
      </w:r>
      <w:r>
        <w:rPr>
          <w:b/>
          <w:bCs/>
        </w:rPr>
        <w:t xml:space="preserve"> </w:t>
      </w:r>
      <w:r>
        <w:rPr>
          <w:b/>
          <w:bCs/>
          <w:u w:val="single"/>
        </w:rPr>
        <w:t xml:space="preserve">testify</w:t>
      </w:r>
      <w:r>
        <w:rPr>
          <w:b/>
          <w:bCs/>
        </w:rPr>
        <w:t xml:space="preserve"> </w:t>
      </w:r>
      <w:r>
        <w:rPr>
          <w:b/>
          <w:bCs/>
        </w:rPr>
        <w:t xml:space="preserve">and tell the truth.</w:t>
      </w:r>
      <w:r>
        <w:br/>
      </w:r>
      <w:r>
        <w:t xml:space="preserve">    (a) to encourage growth or excitement, or to cause something to happen</w:t>
      </w:r>
      <w:r>
        <w:br/>
      </w:r>
      <w:r>
        <w:t xml:space="preserve">    (b) provide oral evidence in court</w:t>
      </w:r>
      <w:r>
        <w:br/>
      </w:r>
      <w:r>
        <w:t xml:space="preserve">    (c) to show something -- such as to demonstrate, express, or represent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2026-05-20T02:02:16Z</dcterms:created>
  <dcterms:modified xsi:type="dcterms:W3CDTF">2026-05-20T02:02:16Z</dcterms:modified>
</cp:coreProperties>
</file>

<file path=docProps/custom.xml><?xml version="1.0" encoding="utf-8"?>
<Properties xmlns="http://schemas.openxmlformats.org/officeDocument/2006/custom-properties" xmlns:vt="http://schemas.openxmlformats.org/officeDocument/2006/docPropsVTypes"/>
</file>