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fa662712427e554f9d533817cd6871f2b7675c"/>
    <w:p>
      <w:pPr>
        <w:pStyle w:val="Heading1"/>
      </w:pPr>
      <w:r>
        <w:rPr>
          <w:b/>
          <w:bCs/>
        </w:rPr>
        <w:t xml:space="preserve">How to Read Literature Like a Professor</w:t>
      </w:r>
      <w:r>
        <w:br/>
      </w:r>
      <w:r>
        <w:rPr>
          <w:i/>
          <w:iCs/>
        </w:rPr>
        <w:t xml:space="preserve">Thomas C. Foster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you've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that a book—a man's book at that, a war book—is borrowing a situation from Lewis Carroll's Alice books, anything is possible.</w:t>
      </w:r>
      <w:r>
        <w:br/>
      </w:r>
      <w:r>
        <w:t xml:space="preserve">    (a) examined an issue, got opinions by asking specific questions; and/or asked people for political support individually</w:t>
      </w:r>
      <w:r>
        <w:br/>
      </w:r>
      <w:r>
        <w:t xml:space="preserve">    (b) accepted someone's membership though a special procedure such as a ceremony and/or period of instruction and/or test</w:t>
      </w:r>
      <w:r>
        <w:br/>
      </w:r>
      <w:r>
        <w:t xml:space="preserve">    (c) shown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irony typically depends on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established</w:t>
      </w:r>
      <w:r>
        <w:rPr>
          <w:b/>
          <w:bCs/>
        </w:rPr>
        <w:t xml:space="preserve"> </w:t>
      </w:r>
      <w:r>
        <w:rPr>
          <w:b/>
          <w:bCs/>
        </w:rPr>
        <w:t xml:space="preserve">pattern on which it can work its inversions.</w:t>
      </w:r>
      <w:r>
        <w:br/>
      </w:r>
      <w:r>
        <w:t xml:space="preserve">    (a) persuaded someone to want something (often sex or love) by tempting with something desired</w:t>
      </w:r>
      <w:r>
        <w:br/>
      </w:r>
      <w:r>
        <w:t xml:space="preserve">    (b) not having a relationship whereby a change in one thing helps predict a change in another</w:t>
      </w:r>
      <w:r>
        <w:br/>
      </w:r>
      <w:r>
        <w:t xml:space="preserve">    (c) existing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don't encounter her directly, you've only heard of her through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narrative</w:t>
      </w:r>
      <w:r>
        <w:rPr>
          <w:b/>
          <w:bCs/>
        </w:rPr>
        <w:t xml:space="preserve"> </w:t>
      </w:r>
      <w:r>
        <w:rPr>
          <w:b/>
          <w:bCs/>
        </w:rPr>
        <w:t xml:space="preserve">of one sort or another.</w:t>
      </w:r>
      <w:r>
        <w:br/>
      </w:r>
      <w:r>
        <w:t xml:space="preserve">    (a) skill</w:t>
      </w:r>
      <w:r>
        <w:br/>
      </w:r>
      <w:r>
        <w:t xml:space="preserve">    (b) story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more we become aware of the possibility that our text is speaking to other texts,— the more similarities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correspondences</w:t>
      </w:r>
      <w:r>
        <w:rPr>
          <w:b/>
          <w:bCs/>
        </w:rPr>
        <w:t xml:space="preserve"> </w:t>
      </w:r>
      <w:r>
        <w:rPr>
          <w:b/>
          <w:bCs/>
        </w:rPr>
        <w:t xml:space="preserve">we begin to notice, and the more alive the text becomes.</w:t>
      </w:r>
      <w:r>
        <w:br/>
      </w:r>
      <w:r>
        <w:t xml:space="preserve">    (a) members of an artistic movement pioneered by Pablo Picasso and Georges Braque that featured surfaces of geometrical planes to depict three-dimensional organic forms</w:t>
      </w:r>
      <w:r>
        <w:br/>
      </w:r>
      <w:r>
        <w:t xml:space="preserve">    (b) alignments</w:t>
      </w:r>
      <w:r>
        <w:br/>
      </w:r>
      <w:r>
        <w:t xml:space="preserve">    (c) used historically or possibly in relation to a very poor country:  people of low income, education, and social standing -- especially those who raise crops or livestock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Jake Barnes, newspaper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correspondent</w:t>
      </w:r>
      <w:r>
        <w:rPr>
          <w:b/>
          <w:bCs/>
        </w:rPr>
        <w:t xml:space="preserve"> </w:t>
      </w:r>
      <w:r>
        <w:rPr>
          <w:b/>
          <w:bCs/>
        </w:rPr>
        <w:t xml:space="preserve">and wounded war veteran.</w:t>
      </w:r>
      <w:r>
        <w:br/>
      </w:r>
      <w:r>
        <w:t xml:space="preserve">    (a) reporter</w:t>
      </w:r>
      <w:r>
        <w:br/>
      </w:r>
      <w:r>
        <w:t xml:space="preserve">    (b) marriage</w:t>
      </w:r>
      <w:r>
        <w:br/>
      </w:r>
      <w:r>
        <w:t xml:space="preserve">    (c) disorder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West Side Story famously reworks Romeo and Juliet, which resurfaces again in the 1990s, in a movie featuring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contemporary</w:t>
      </w:r>
      <w:r>
        <w:rPr>
          <w:b/>
          <w:bCs/>
        </w:rPr>
        <w:t xml:space="preserve"> </w:t>
      </w:r>
      <w:r>
        <w:rPr>
          <w:b/>
          <w:bCs/>
        </w:rPr>
        <w:t xml:space="preserve">teen culture and automatic pistols.</w:t>
      </w:r>
      <w:r>
        <w:br/>
      </w:r>
      <w:r>
        <w:t xml:space="preserve">    (a) aka analytic -- relating to a theory of psychiatry</w:t>
      </w:r>
      <w:r>
        <w:br/>
      </w:r>
      <w:r>
        <w:t xml:space="preserve">    (b) deserving no respect (worthless or of bad quality)</w:t>
      </w:r>
      <w:r>
        <w:br/>
      </w:r>
      <w:r>
        <w:t xml:space="preserve">    (c) belonging to the present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G. K. Chesterton, a mystery writer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contemporary</w:t>
      </w:r>
      <w:r>
        <w:rPr>
          <w:b/>
          <w:bCs/>
        </w:rPr>
        <w:t xml:space="preserve"> </w:t>
      </w:r>
      <w:r>
        <w:rPr>
          <w:b/>
          <w:bCs/>
        </w:rPr>
        <w:t xml:space="preserve">of Arthur Conan Doyle, has a story, "The Arrow of Heaven" (1926), in which a man is killed by an arrow.</w:t>
      </w:r>
      <w:r>
        <w:br/>
      </w:r>
      <w:r>
        <w:t xml:space="preserve">    (a) influenced by personal belief, feelings, or preferences (rather than being based purely upon fact)</w:t>
      </w:r>
      <w:r>
        <w:br/>
      </w:r>
      <w:r>
        <w:t xml:space="preserve">    (b) the state or quality of expressing or displaying sexual activity or violence with detailed clarity</w:t>
      </w:r>
      <w:r>
        <w:br/>
      </w:r>
      <w:r>
        <w:t xml:space="preserve">    (c) living or working at the same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Being in early adolescence,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narrator</w:t>
      </w:r>
      <w:r>
        <w:rPr>
          <w:b/>
          <w:bCs/>
        </w:rPr>
        <w:t xml:space="preserve"> </w:t>
      </w:r>
      <w:r>
        <w:rPr>
          <w:b/>
          <w:bCs/>
        </w:rPr>
        <w:t xml:space="preserve">has no way of dealing with the object of his desire, or even the wherewithal to recognize what he feels as desire.</w:t>
      </w:r>
      <w:r>
        <w:br/>
      </w:r>
      <w:r>
        <w:t xml:space="preserve">    (a) a character in a story who tells the story to the reader</w:t>
      </w:r>
      <w:r>
        <w:br/>
      </w:r>
      <w:r>
        <w:t xml:space="preserve">    (b) quiet voice</w:t>
      </w:r>
      <w:r>
        <w:br/>
      </w:r>
      <w:r>
        <w:t xml:space="preserve">    (c) translation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name has to sound right for a character—Oil Can Harry, Jay Gatsby, Beetle Bailey—but it also has to carry whatever message the writer want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about the character or the story.</w:t>
      </w:r>
      <w:r>
        <w:br/>
      </w:r>
      <w:r>
        <w:t xml:space="preserve">    (a) create dramatic change</w:t>
      </w:r>
      <w:r>
        <w:br/>
      </w:r>
      <w:r>
        <w:t xml:space="preserve">    (b) communicate or express</w:t>
      </w:r>
      <w:r>
        <w:br/>
      </w:r>
      <w:r>
        <w:t xml:space="preserve">    (c) mirror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river is both danger and safety, since the relative isolation from land and detection is offset by the perils of river travel on a makeshift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conveyance</w:t>
      </w:r>
      <w:r>
        <w:rPr>
          <w:b/>
          <w:bCs/>
        </w:rPr>
        <w:t xml:space="preserve">.</w:t>
      </w:r>
      <w:r>
        <w:br/>
      </w:r>
      <w:r>
        <w:t xml:space="preserve">    (a) means of transportation</w:t>
      </w:r>
      <w:r>
        <w:br/>
      </w:r>
      <w:r>
        <w:t xml:space="preserve">    (b) collision</w:t>
      </w:r>
      <w:r>
        <w:br/>
      </w:r>
      <w:r>
        <w:t xml:space="preserve">    (c) translate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let's think in terms of slightly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canonical</w:t>
      </w:r>
      <w:r>
        <w:rPr>
          <w:b/>
          <w:bCs/>
        </w:rPr>
        <w:t xml:space="preserve"> </w:t>
      </w:r>
      <w:r>
        <w:rPr>
          <w:b/>
          <w:bCs/>
        </w:rPr>
        <w:t xml:space="preserve">sources.</w:t>
      </w:r>
      <w:r>
        <w:br/>
      </w:r>
      <w:r>
        <w:t xml:space="preserve">    (a) a member of the Religious Society of Friends (the Friends have never called themselves Quakers)</w:t>
      </w:r>
      <w:r>
        <w:br/>
      </w:r>
      <w:r>
        <w:t xml:space="preserve">    (b) established</w:t>
      </w:r>
      <w:r>
        <w:br/>
      </w:r>
      <w:r>
        <w:t xml:space="preserve">    (c) a large, elongated gland located behind the stomach that secretes digestive enzymes and insulin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"literary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canon</w:t>
      </w:r>
      <w:r>
        <w:rPr>
          <w:b/>
          <w:bCs/>
        </w:rPr>
        <w:t xml:space="preserve">," by the way, is a master list of works that everyone pretends doesn't exist (the list, not the works) but that we all know matters in some important way.</w:t>
      </w:r>
      <w:r>
        <w:br/>
      </w:r>
      <w:r>
        <w:t xml:space="preserve">    (a) someone with a potentially life-threatening psychological eating disorder that prevents eating enough food</w:t>
      </w:r>
      <w:r>
        <w:br/>
      </w:r>
      <w:r>
        <w:t xml:space="preserve">    (b) recognized list of important works</w:t>
      </w:r>
      <w:r>
        <w:br/>
      </w:r>
      <w:r>
        <w:t xml:space="preserve">    (c) a ductless glandular organ at the base of the neck that produces lymphocytes and aids in producing immunity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 writer in the West can employ a rainbow without being aware of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signifying</w:t>
      </w:r>
      <w:r>
        <w:rPr>
          <w:b/>
          <w:bCs/>
        </w:rPr>
        <w:t xml:space="preserve"> </w:t>
      </w:r>
      <w:r>
        <w:rPr>
          <w:b/>
          <w:bCs/>
        </w:rPr>
        <w:t xml:space="preserve">aspect, its biblical function.</w:t>
      </w:r>
      <w:r>
        <w:br/>
      </w:r>
      <w:r>
        <w:t xml:space="preserve">    (a) lacking things most people enjoy</w:t>
      </w:r>
      <w:r>
        <w:br/>
      </w:r>
      <w:r>
        <w:t xml:space="preserve">    (b) to indicate (to show or to mean)</w:t>
      </w:r>
      <w:r>
        <w:br/>
      </w:r>
      <w:r>
        <w:t xml:space="preserve">    (c) of the Netherlands or its people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Snow is clean, stark, severe, warm (as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insulating</w:t>
      </w:r>
      <w:r>
        <w:rPr>
          <w:b/>
          <w:bCs/>
        </w:rPr>
        <w:t xml:space="preserve"> </w:t>
      </w:r>
      <w:r>
        <w:rPr>
          <w:b/>
          <w:bCs/>
        </w:rPr>
        <w:t xml:space="preserve">blanket, paradoxically), inhospitable, inviting, playful, suffocating, filthy (after enough time has elapsed).</w:t>
      </w:r>
      <w:r>
        <w:br/>
      </w:r>
      <w:r>
        <w:t xml:space="preserve">    (a) expressing of feelings or thoughts enthusiastically  OR  squirting or giving off (typically under pressure such as blood or leaking gas)</w:t>
      </w:r>
      <w:r>
        <w:br/>
      </w:r>
      <w:r>
        <w:t xml:space="preserve">    (b) recommending or requiring what should be done  OR  (of a medical doctor) giving medical instructions -- such as writing that a patient should take antibiotics</w:t>
      </w:r>
      <w:r>
        <w:br/>
      </w:r>
      <w:r>
        <w:t xml:space="preserve">    (c) keeping the inside warm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Birds and Flight Mansfield uses the metaphor of birds and flight as a strategy to show how the Sheridan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insulate</w:t>
      </w:r>
      <w:r>
        <w:rPr>
          <w:b/>
          <w:bCs/>
        </w:rPr>
        <w:t xml:space="preserve"> </w:t>
      </w:r>
      <w:r>
        <w:rPr>
          <w:b/>
          <w:bCs/>
        </w:rPr>
        <w:t xml:space="preserve">themselves from the lower classes.</w:t>
      </w:r>
      <w:r>
        <w:br/>
      </w:r>
      <w:r>
        <w:t xml:space="preserve">    (a) something that is necessary for something else</w:t>
      </w:r>
      <w:r>
        <w:br/>
      </w:r>
      <w:r>
        <w:t xml:space="preserve">    (b) separate</w:t>
      </w:r>
      <w:r>
        <w:br/>
      </w:r>
      <w:r>
        <w:t xml:space="preserve">    (c) a slight amount; or to contain a slight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Eliot uses his essay on Joyce to defend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implicitly</w:t>
      </w:r>
      <w:r>
        <w:rPr>
          <w:b/>
          <w:bCs/>
        </w:rPr>
        <w:t xml:space="preserve"> </w:t>
      </w:r>
      <w:r>
        <w:rPr>
          <w:b/>
          <w:bCs/>
        </w:rPr>
        <w:t xml:space="preserve">his own masterpiece, The Waste Land, which also builds around ancient myths, in this case fertility myths associated with the Fisher King.</w:t>
      </w:r>
      <w:r>
        <w:br/>
      </w:r>
      <w:r>
        <w:t xml:space="preserve">    (a) in an excessively unhappy and unsociable manner</w:t>
      </w:r>
      <w:r>
        <w:br/>
      </w:r>
      <w:r>
        <w:t xml:space="preserve">    (b) by the nature of the argument</w:t>
      </w:r>
      <w:r>
        <w:br/>
      </w:r>
      <w:r>
        <w:t xml:space="preserve">    (c) in a manner that is not attractive or desirable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Still,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implicitly</w:t>
      </w:r>
      <w:r>
        <w:rPr>
          <w:b/>
          <w:bCs/>
        </w:rPr>
        <w:t xml:space="preserve"> </w:t>
      </w:r>
      <w:r>
        <w:rPr>
          <w:b/>
          <w:bCs/>
        </w:rPr>
        <w:t xml:space="preserve">believes that what Europe represents is degraded and decaying (and these are not the only examples).</w:t>
      </w:r>
      <w:r>
        <w:br/>
      </w:r>
      <w:r>
        <w:t xml:space="preserve">    (a) not exactly or accurately</w:t>
      </w:r>
      <w:r>
        <w:br/>
      </w:r>
      <w:r>
        <w:t xml:space="preserve">    (b) in a manner like a "monk"</w:t>
      </w:r>
      <w:r>
        <w:br/>
      </w:r>
      <w:r>
        <w:t xml:space="preserve">    (c) without question or doubt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great thing about Lawrence, from my point of view, is that you can never go wrong bringing sex into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analysis</w:t>
      </w:r>
      <w:r>
        <w:rPr>
          <w:b/>
          <w:bCs/>
        </w:rPr>
        <w:t xml:space="preserve">.</w:t>
      </w:r>
      <w:r>
        <w:br/>
      </w:r>
      <w:r>
        <w:t xml:space="preserve">    (a) detailed thinking to better understand</w:t>
      </w:r>
      <w:r>
        <w:br/>
      </w:r>
      <w:r>
        <w:t xml:space="preserve">    (b) the state or character of being absolutely sure of something</w:t>
      </w:r>
      <w:r>
        <w:br/>
      </w:r>
      <w:r>
        <w:t xml:space="preserve">    (c) to again think carefully and make a judgment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what's going on here? Character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differentiation</w:t>
      </w:r>
      <w:r>
        <w:rPr>
          <w:b/>
          <w:bCs/>
        </w:rPr>
        <w:t xml:space="preserve">, certainly. The missing member sets Jake apart from everyone else in the novel, or any other novel I know of, for that matter.</w:t>
      </w:r>
      <w:r>
        <w:br/>
      </w:r>
      <w:r>
        <w:t xml:space="preserve">    (a) an unquestionable truth; or a sacred writing -- especially the Bible</w:t>
      </w:r>
      <w:r>
        <w:br/>
      </w:r>
      <w:r>
        <w:t xml:space="preserve">    (b) making different than others</w:t>
      </w:r>
      <w:r>
        <w:br/>
      </w:r>
      <w:r>
        <w:t xml:space="preserve">    (c) surrealist artist known for melting clocks and eccentric personality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Both of these first two readings have picked up what is most central to the story, namely the growing awareness of the main character to class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differentiation</w:t>
      </w:r>
      <w:r>
        <w:rPr>
          <w:b/>
          <w:bCs/>
        </w:rPr>
        <w:t xml:space="preserve"> </w:t>
      </w:r>
      <w:r>
        <w:rPr>
          <w:b/>
          <w:bCs/>
        </w:rPr>
        <w:t xml:space="preserve">and snobbery.</w:t>
      </w:r>
      <w:r>
        <w:br/>
      </w:r>
      <w:r>
        <w:t xml:space="preserve">    (a) someone who expresses disapproval</w:t>
      </w:r>
      <w:r>
        <w:br/>
      </w:r>
      <w:r>
        <w:t xml:space="preserve">    (b) purpose, job, or natural activity</w:t>
      </w:r>
      <w:r>
        <w:br/>
      </w:r>
      <w:r>
        <w:t xml:space="preserve">    (c) differences or treatment as different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2026-05-20T13:33:25Z</dcterms:created>
  <dcterms:modified xsi:type="dcterms:W3CDTF">2026-05-20T13:33:25Z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