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dc8c6c1bd3b80c1538273d05833e605338ae6e"/>
    <w:p>
      <w:pPr>
        <w:pStyle w:val="Heading1"/>
      </w:pPr>
      <w:r>
        <w:rPr>
          <w:b/>
          <w:bCs/>
        </w:rPr>
        <w:t xml:space="preserve">Ecclesiastes</w:t>
      </w:r>
      <w:r>
        <w:br/>
      </w:r>
      <w:r>
        <w:rPr>
          <w:i/>
          <w:iCs/>
        </w:rPr>
        <w:t xml:space="preserve">The Bible</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3:19 For that which befalleth the sons of men befalleth beasts; even one thing befalleth them: as the one dieth, so dieth the other; yea, they have all one breath; so that a man hath no</w:t>
      </w:r>
      <w:r>
        <w:rPr>
          <w:b/>
          <w:bCs/>
        </w:rPr>
        <w:t xml:space="preserve"> </w:t>
      </w:r>
      <w:r>
        <w:rPr>
          <w:b/>
          <w:bCs/>
          <w:u w:val="single"/>
        </w:rPr>
        <w:t xml:space="preserve">preeminence</w:t>
      </w:r>
      <w:r>
        <w:rPr>
          <w:b/>
          <w:bCs/>
        </w:rPr>
        <w:t xml:space="preserve"> </w:t>
      </w:r>
      <w:r>
        <w:rPr>
          <w:b/>
          <w:bCs/>
        </w:rPr>
        <w:t xml:space="preserve">above a beast: for all is vanity.</w:t>
      </w:r>
      <w:r>
        <w:br/>
      </w:r>
      <w:r>
        <w:t xml:space="preserve">    (a) light-emitting diodes -- semiconductor devices that emit light when current flows through them</w:t>
      </w:r>
      <w:r>
        <w:br/>
      </w:r>
      <w:r>
        <w:t xml:space="preserve">    (b) the quality of surpassing others in status, ability, or possession of a notable characteristic</w:t>
      </w:r>
      <w:r>
        <w:br/>
      </w:r>
      <w:r>
        <w:t xml:space="preserve">    (c) a door divided in such a fashion that the bottom half may remain shut while the top half opens</w:t>
      </w:r>
    </w:p>
    <w:p>
      <w:pPr>
        <w:pStyle w:val="Compact"/>
        <w:numPr>
          <w:ilvl w:val="0"/>
          <w:numId w:val="1001"/>
        </w:numPr>
      </w:pPr>
      <w:r>
        <w:rPr>
          <w:b/>
          <w:bCs/>
        </w:rPr>
        <w:t xml:space="preserve">for thou dost not</w:t>
      </w:r>
      <w:r>
        <w:rPr>
          <w:b/>
          <w:bCs/>
        </w:rPr>
        <w:t xml:space="preserve"> </w:t>
      </w:r>
      <w:r>
        <w:rPr>
          <w:b/>
          <w:bCs/>
          <w:u w:val="single"/>
        </w:rPr>
        <w:t xml:space="preserve">enquire</w:t>
      </w:r>
      <w:r>
        <w:rPr>
          <w:b/>
          <w:bCs/>
        </w:rPr>
        <w:t xml:space="preserve"> </w:t>
      </w:r>
      <w:r>
        <w:rPr>
          <w:b/>
          <w:bCs/>
        </w:rPr>
        <w:t xml:space="preserve">wisely concerning this.</w:t>
      </w:r>
      <w:r>
        <w:br/>
      </w:r>
      <w:r>
        <w:t xml:space="preserve">    (a) mirror back (an image)</w:t>
      </w:r>
      <w:r>
        <w:br/>
      </w:r>
      <w:r>
        <w:t xml:space="preserve">    (b) create dramatic change</w:t>
      </w:r>
      <w:r>
        <w:br/>
      </w:r>
      <w:r>
        <w:t xml:space="preserve">    (c) ask about or look into</w:t>
      </w:r>
    </w:p>
    <w:p>
      <w:pPr>
        <w:pStyle w:val="Compact"/>
        <w:numPr>
          <w:ilvl w:val="0"/>
          <w:numId w:val="1001"/>
        </w:numPr>
      </w:pPr>
      <w:r>
        <w:rPr>
          <w:b/>
          <w:bCs/>
        </w:rPr>
        <w:t xml:space="preserve">9:16 Then said I, Wisdom is better than strength: nevertheless the poor man's wisdom is</w:t>
      </w:r>
      <w:r>
        <w:rPr>
          <w:b/>
          <w:bCs/>
        </w:rPr>
        <w:t xml:space="preserve"> </w:t>
      </w:r>
      <w:r>
        <w:rPr>
          <w:b/>
          <w:bCs/>
          <w:u w:val="single"/>
        </w:rPr>
        <w:t xml:space="preserve">despised</w:t>
      </w:r>
      <w:r>
        <w:rPr>
          <w:b/>
          <w:bCs/>
        </w:rPr>
        <w:t xml:space="preserve">, and his words are not heard.</w:t>
      </w:r>
      <w:r>
        <w:br/>
      </w:r>
      <w:r>
        <w:t xml:space="preserve">    (a) disliked strongly and looked down upon</w:t>
      </w:r>
      <w:r>
        <w:br/>
      </w:r>
      <w:r>
        <w:t xml:space="preserve">    (b) adjusted a lens to make an image clear</w:t>
      </w:r>
      <w:r>
        <w:br/>
      </w:r>
      <w:r>
        <w:t xml:space="preserve">    (c) not good at concentrating on one thing</w:t>
      </w:r>
    </w:p>
    <w:p>
      <w:pPr>
        <w:pStyle w:val="Compact"/>
        <w:numPr>
          <w:ilvl w:val="0"/>
          <w:numId w:val="1001"/>
        </w:numPr>
      </w:pPr>
      <w:r>
        <w:rPr>
          <w:b/>
          <w:bCs/>
        </w:rPr>
        <w:t xml:space="preserve">10:10 If the iron be blunt, and he do not</w:t>
      </w:r>
      <w:r>
        <w:rPr>
          <w:b/>
          <w:bCs/>
        </w:rPr>
        <w:t xml:space="preserve"> </w:t>
      </w:r>
      <w:r>
        <w:rPr>
          <w:b/>
          <w:bCs/>
          <w:u w:val="single"/>
        </w:rPr>
        <w:t xml:space="preserve">whet</w:t>
      </w:r>
      <w:r>
        <w:rPr>
          <w:b/>
          <w:bCs/>
        </w:rPr>
        <w:t xml:space="preserve"> </w:t>
      </w:r>
      <w:r>
        <w:rPr>
          <w:b/>
          <w:bCs/>
        </w:rPr>
        <w:t xml:space="preserve">the edge, then must he put to more strength: but wisdom is profitable to direct.</w:t>
      </w:r>
      <w:r>
        <w:br/>
      </w:r>
      <w:r>
        <w:t xml:space="preserve">    (a) to increase a sense or desire</w:t>
      </w:r>
      <w:r>
        <w:br/>
      </w:r>
      <w:r>
        <w:br/>
      </w:r>
      <w:r>
        <w:t xml:space="preserve">or: to sharpen a knife or other cutting edge</w:t>
      </w:r>
      <w:r>
        <w:br/>
      </w:r>
      <w:r>
        <w:t xml:space="preserve">    (b) surgically interrupt nerve tracts to and from the frontal lobe of the brain</w:t>
      </w:r>
      <w:r>
        <w:br/>
      </w:r>
      <w:r>
        <w:t xml:space="preserve">    (c) get the opinions (of people) by asking specific questions; or solicit votes</w:t>
      </w:r>
    </w:p>
    <w:p>
      <w:pPr>
        <w:pStyle w:val="Compact"/>
        <w:numPr>
          <w:ilvl w:val="0"/>
          <w:numId w:val="1001"/>
        </w:numPr>
      </w:pPr>
      <w:r>
        <w:rPr>
          <w:b/>
          <w:bCs/>
        </w:rPr>
        <w:t xml:space="preserve">12:2 While the sun, or the light, or the moon, or the stars, be not darkened, nor the clouds return after the rain: 12:3 In the day when the keepers of the house shall tremble, and the strong men shall bow themselves, and the grinders</w:t>
      </w:r>
      <w:r>
        <w:rPr>
          <w:b/>
          <w:bCs/>
        </w:rPr>
        <w:t xml:space="preserve"> </w:t>
      </w:r>
      <w:r>
        <w:rPr>
          <w:b/>
          <w:bCs/>
          <w:u w:val="single"/>
        </w:rPr>
        <w:t xml:space="preserve">cease</w:t>
      </w:r>
      <w:r>
        <w:rPr>
          <w:b/>
          <w:bCs/>
        </w:rPr>
        <w:t xml:space="preserve"> </w:t>
      </w:r>
      <w:r>
        <w:rPr>
          <w:b/>
          <w:bCs/>
        </w:rPr>
        <w:t xml:space="preserve">because they are few, and those that look out of the windows be darkened, 12:4 And the doors shall be shut in the streets, when the sound of the grinding is low, and he shall rise up at the voice of the bird, and all the daughters of musick shall be brought low;</w:t>
      </w:r>
      <w:r>
        <w:br/>
      </w:r>
      <w:r>
        <w:t xml:space="preserve">    (a) influence or effect</w:t>
      </w:r>
      <w:r>
        <w:br/>
      </w:r>
      <w:r>
        <w:t xml:space="preserve">    (b) gain advantage from</w:t>
      </w:r>
      <w:r>
        <w:br/>
      </w:r>
      <w:r>
        <w:t xml:space="preserve">    (c) stop or discontinue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2026-05-20T03:33:49Z</dcterms:created>
  <dcterms:modified xsi:type="dcterms:W3CDTF">2026-05-20T03:33:49Z</dcterms:modified>
</cp:coreProperties>
</file>

<file path=docProps/custom.xml><?xml version="1.0" encoding="utf-8"?>
<Properties xmlns="http://schemas.openxmlformats.org/officeDocument/2006/custom-properties" xmlns:vt="http://schemas.openxmlformats.org/officeDocument/2006/docPropsVTypes"/>
</file>