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447477373c9e35bd73ac9d93871509fccd38642"/>
    <w:p>
      <w:pPr>
        <w:pStyle w:val="Heading1"/>
      </w:pPr>
      <w:r>
        <w:rPr>
          <w:b/>
          <w:bCs/>
        </w:rPr>
        <w:t xml:space="preserve">Civil Disobedience</w:t>
      </w:r>
      <w:r>
        <w:br/>
      </w:r>
      <w:r>
        <w:rPr>
          <w:i/>
          <w:iCs/>
        </w:rPr>
        <w:t xml:space="preserve">Henry David Thoreau</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Government is at best but an</w:t>
      </w:r>
      <w:r>
        <w:rPr>
          <w:b/>
          <w:bCs/>
        </w:rPr>
        <w:t xml:space="preserve"> </w:t>
      </w:r>
      <w:r>
        <w:rPr>
          <w:b/>
          <w:bCs/>
          <w:u w:val="single"/>
        </w:rPr>
        <w:t xml:space="preserve">expedient</w:t>
      </w:r>
      <w:r>
        <w:rPr>
          <w:b/>
          <w:bCs/>
        </w:rPr>
        <w:t xml:space="preserve">;</w:t>
      </w:r>
      <w:r>
        <w:br/>
      </w:r>
      <w:r>
        <w:t xml:space="preserve">    (a) a practical action that accepts negative tradeoffs from an ideal</w:t>
      </w:r>
      <w:r>
        <w:br/>
      </w:r>
      <w:r>
        <w:t xml:space="preserve">    (b) the state or degree of having found a condition or substance to be present</w:t>
      </w:r>
      <w:r>
        <w:br/>
      </w:r>
      <w:r>
        <w:t xml:space="preserve">    (c) most extreme as in final, best, worst, most important, or most fundamental</w:t>
      </w:r>
    </w:p>
    <w:p>
      <w:pPr>
        <w:pStyle w:val="Compact"/>
        <w:numPr>
          <w:ilvl w:val="0"/>
          <w:numId w:val="1001"/>
        </w:numPr>
      </w:pPr>
      <w:r>
        <w:rPr>
          <w:b/>
          <w:bCs/>
        </w:rPr>
        <w:t xml:space="preserve">This American government—what is it but a tradition, though a recent one,</w:t>
      </w:r>
      <w:r>
        <w:rPr>
          <w:b/>
          <w:bCs/>
        </w:rPr>
        <w:t xml:space="preserve"> </w:t>
      </w:r>
      <w:r>
        <w:rPr>
          <w:b/>
          <w:bCs/>
          <w:u w:val="single"/>
        </w:rPr>
        <w:t xml:space="preserve">endeavoring</w:t>
      </w:r>
      <w:r>
        <w:rPr>
          <w:b/>
          <w:bCs/>
        </w:rPr>
        <w:t xml:space="preserve"> </w:t>
      </w:r>
      <w:r>
        <w:rPr>
          <w:b/>
          <w:bCs/>
        </w:rPr>
        <w:t xml:space="preserve">to transmit itself unimpaired to posterity, but each instant losing some of its integrity?</w:t>
      </w:r>
      <w:r>
        <w:br/>
      </w:r>
      <w:r>
        <w:t xml:space="preserve">    (a) believing or judging</w:t>
      </w:r>
      <w:r>
        <w:br/>
      </w:r>
      <w:r>
        <w:t xml:space="preserve">    (b) trying or attempting</w:t>
      </w:r>
      <w:r>
        <w:br/>
      </w:r>
      <w:r>
        <w:t xml:space="preserve">    (c) working or operating</w:t>
      </w:r>
    </w:p>
    <w:p>
      <w:pPr>
        <w:pStyle w:val="Compact"/>
        <w:numPr>
          <w:ilvl w:val="0"/>
          <w:numId w:val="1001"/>
        </w:numPr>
      </w:pPr>
      <w:r>
        <w:rPr>
          <w:b/>
          <w:bCs/>
        </w:rPr>
        <w:t xml:space="preserve">Must the citizen even for a moment, or in the least degree, resign his</w:t>
      </w:r>
      <w:r>
        <w:rPr>
          <w:b/>
          <w:bCs/>
        </w:rPr>
        <w:t xml:space="preserve"> </w:t>
      </w:r>
      <w:r>
        <w:rPr>
          <w:b/>
          <w:bCs/>
          <w:u w:val="single"/>
        </w:rPr>
        <w:t xml:space="preserve">conscience</w:t>
      </w:r>
      <w:r>
        <w:rPr>
          <w:b/>
          <w:bCs/>
        </w:rPr>
        <w:t xml:space="preserve"> </w:t>
      </w:r>
      <w:r>
        <w:rPr>
          <w:b/>
          <w:bCs/>
        </w:rPr>
        <w:t xml:space="preserve">to the legislator?</w:t>
      </w:r>
      <w:r>
        <w:br/>
      </w:r>
      <w:r>
        <w:t xml:space="preserve">    (a) feeling or appraisal of having personally behaved in a morally right or wrong manner</w:t>
      </w:r>
      <w:r>
        <w:br/>
      </w:r>
      <w:r>
        <w:t xml:space="preserve">    (b) a complex carbohydrate that is the chief constituent of all plant tissues and fibers</w:t>
      </w:r>
      <w:r>
        <w:br/>
      </w:r>
      <w:r>
        <w:t xml:space="preserve">    (c) not planning to kill a person, but then intentionally killing in the heat of passion</w:t>
      </w:r>
    </w:p>
    <w:p>
      <w:pPr>
        <w:pStyle w:val="Compact"/>
        <w:numPr>
          <w:ilvl w:val="0"/>
          <w:numId w:val="1001"/>
        </w:numPr>
      </w:pPr>
      <w:r>
        <w:rPr>
          <w:b/>
          <w:bCs/>
        </w:rPr>
        <w:t xml:space="preserve">Must the citizen even for a moment, or in the least degree, resign his conscience to the</w:t>
      </w:r>
      <w:r>
        <w:rPr>
          <w:b/>
          <w:bCs/>
        </w:rPr>
        <w:t xml:space="preserve"> </w:t>
      </w:r>
      <w:r>
        <w:rPr>
          <w:b/>
          <w:bCs/>
          <w:u w:val="single"/>
        </w:rPr>
        <w:t xml:space="preserve">legislator</w:t>
      </w:r>
      <w:r>
        <w:rPr>
          <w:b/>
          <w:bCs/>
        </w:rPr>
        <w:t xml:space="preserve">?</w:t>
      </w:r>
      <w:r>
        <w:br/>
      </w:r>
      <w:r>
        <w:t xml:space="preserve">    (a) someone who releases another from slavery or servitude; or (metaphorically) from social restraints</w:t>
      </w:r>
      <w:r>
        <w:br/>
      </w:r>
      <w:r>
        <w:t xml:space="preserve">    (b) an elected government representative who (with fellow representatives) has the power to create laws</w:t>
      </w:r>
      <w:r>
        <w:br/>
      </w:r>
      <w:r>
        <w:t xml:space="preserve">    (c) Middle Ages Europe:  a person who is bound to the land and owned with the land by the feudal lord</w:t>
      </w:r>
    </w:p>
    <w:p>
      <w:pPr>
        <w:pStyle w:val="Compact"/>
        <w:numPr>
          <w:ilvl w:val="0"/>
          <w:numId w:val="1001"/>
        </w:numPr>
      </w:pPr>
      <w:r>
        <w:rPr>
          <w:b/>
          <w:bCs/>
        </w:rPr>
        <w:t xml:space="preserve">The only</w:t>
      </w:r>
      <w:r>
        <w:rPr>
          <w:b/>
          <w:bCs/>
        </w:rPr>
        <w:t xml:space="preserve"> </w:t>
      </w:r>
      <w:r>
        <w:rPr>
          <w:b/>
          <w:bCs/>
          <w:u w:val="single"/>
        </w:rPr>
        <w:t xml:space="preserve">obligation</w:t>
      </w:r>
      <w:r>
        <w:rPr>
          <w:b/>
          <w:bCs/>
        </w:rPr>
        <w:t xml:space="preserve"> </w:t>
      </w:r>
      <w:r>
        <w:rPr>
          <w:b/>
          <w:bCs/>
        </w:rPr>
        <w:t xml:space="preserve">which I have a right to assume is to do at any time what I think right.</w:t>
      </w:r>
      <w:r>
        <w:br/>
      </w:r>
      <w:r>
        <w:t xml:space="preserve">    (a) a duty</w:t>
      </w:r>
      <w:r>
        <w:br/>
      </w:r>
      <w:r>
        <w:t xml:space="preserve">    (b) memory</w:t>
      </w:r>
      <w:r>
        <w:br/>
      </w:r>
      <w:r>
        <w:t xml:space="preserve">    (c) battle</w:t>
      </w:r>
    </w:p>
    <w:p>
      <w:pPr>
        <w:pStyle w:val="Compact"/>
        <w:numPr>
          <w:ilvl w:val="0"/>
          <w:numId w:val="1001"/>
        </w:numPr>
      </w:pPr>
      <w:r>
        <w:rPr>
          <w:b/>
          <w:bCs/>
        </w:rPr>
        <w:t xml:space="preserve">they are all peaceably</w:t>
      </w:r>
      <w:r>
        <w:rPr>
          <w:b/>
          <w:bCs/>
        </w:rPr>
        <w:t xml:space="preserve"> </w:t>
      </w:r>
      <w:r>
        <w:rPr>
          <w:b/>
          <w:bCs/>
          <w:u w:val="single"/>
        </w:rPr>
        <w:t xml:space="preserve">inclined</w:t>
      </w:r>
      <w:r>
        <w:rPr>
          <w:b/>
          <w:bCs/>
        </w:rPr>
        <w:t xml:space="preserve">.</w:t>
      </w:r>
      <w:r>
        <w:br/>
      </w:r>
      <w:r>
        <w:t xml:space="preserve">    (a) not capable of being suffered through (or put up with)</w:t>
      </w:r>
      <w:r>
        <w:br/>
      </w:r>
      <w:r>
        <w:t xml:space="preserve">    (b) disposed (having a tendency or attitude that favors something)</w:t>
      </w:r>
      <w:r>
        <w:br/>
      </w:r>
      <w:r>
        <w:t xml:space="preserve">    (c) the degree to which something can be solved or settled</w:t>
      </w:r>
    </w:p>
    <w:p>
      <w:pPr>
        <w:pStyle w:val="Compact"/>
        <w:numPr>
          <w:ilvl w:val="0"/>
          <w:numId w:val="1001"/>
        </w:numPr>
      </w:pPr>
      <w:r>
        <w:rPr>
          <w:b/>
          <w:bCs/>
        </w:rPr>
        <w:t xml:space="preserve">But Paley appears never to have</w:t>
      </w:r>
      <w:r>
        <w:rPr>
          <w:b/>
          <w:bCs/>
        </w:rPr>
        <w:t xml:space="preserve"> </w:t>
      </w:r>
      <w:r>
        <w:rPr>
          <w:b/>
          <w:bCs/>
          <w:u w:val="single"/>
        </w:rPr>
        <w:t xml:space="preserve">contemplated</w:t>
      </w:r>
      <w:r>
        <w:rPr>
          <w:b/>
          <w:bCs/>
        </w:rPr>
        <w:t xml:space="preserve"> </w:t>
      </w:r>
      <w:r>
        <w:rPr>
          <w:b/>
          <w:bCs/>
        </w:rPr>
        <w:t xml:space="preserve">those cases to which the rule of expediency does not apply, in which a people, as well as an individual, must do justice, cost what it may.</w:t>
      </w:r>
      <w:r>
        <w:br/>
      </w:r>
      <w:r>
        <w:t xml:space="preserve">    (a) restarted (a fire)</w:t>
      </w:r>
      <w:r>
        <w:br/>
      </w:r>
      <w:r>
        <w:t xml:space="preserve">    (b) consider or ponder</w:t>
      </w:r>
      <w:r>
        <w:br/>
      </w:r>
      <w:r>
        <w:t xml:space="preserve">    (c) wrongly translates</w:t>
      </w:r>
    </w:p>
    <w:p>
      <w:pPr>
        <w:pStyle w:val="Compact"/>
        <w:numPr>
          <w:ilvl w:val="0"/>
          <w:numId w:val="1001"/>
        </w:numPr>
      </w:pPr>
      <w:r>
        <w:rPr>
          <w:b/>
          <w:bCs/>
        </w:rPr>
        <w:t xml:space="preserve">I cast my vote, perchance, as I think right; but I am not vitally concerned that that right should</w:t>
      </w:r>
      <w:r>
        <w:rPr>
          <w:b/>
          <w:bCs/>
        </w:rPr>
        <w:t xml:space="preserve"> </w:t>
      </w:r>
      <w:r>
        <w:rPr>
          <w:b/>
          <w:bCs/>
          <w:u w:val="single"/>
        </w:rPr>
        <w:t xml:space="preserve">prevail</w:t>
      </w:r>
      <w:r>
        <w:rPr>
          <w:b/>
          <w:bCs/>
        </w:rPr>
        <w:t xml:space="preserve">.</w:t>
      </w:r>
      <w:r>
        <w:br/>
      </w:r>
      <w:r>
        <w:t xml:space="preserve">    (a) abundant or plentiful</w:t>
      </w:r>
      <w:r>
        <w:br/>
      </w:r>
      <w:r>
        <w:t xml:space="preserve">    (b) a large group of fish</w:t>
      </w:r>
      <w:r>
        <w:br/>
      </w:r>
      <w:r>
        <w:t xml:space="preserve">    (c) win</w:t>
      </w:r>
    </w:p>
    <w:p>
      <w:pPr>
        <w:pStyle w:val="Compact"/>
        <w:numPr>
          <w:ilvl w:val="0"/>
          <w:numId w:val="1001"/>
        </w:numPr>
      </w:pPr>
      <w:r>
        <w:rPr>
          <w:b/>
          <w:bCs/>
        </w:rPr>
        <w:t xml:space="preserve">When the majority shall at length vote for the abolition of slavery, it will be because they are</w:t>
      </w:r>
      <w:r>
        <w:rPr>
          <w:b/>
          <w:bCs/>
        </w:rPr>
        <w:t xml:space="preserve"> </w:t>
      </w:r>
      <w:r>
        <w:rPr>
          <w:b/>
          <w:bCs/>
          <w:u w:val="single"/>
        </w:rPr>
        <w:t xml:space="preserve">indifferent</w:t>
      </w:r>
      <w:r>
        <w:rPr>
          <w:b/>
          <w:bCs/>
        </w:rPr>
        <w:t xml:space="preserve"> </w:t>
      </w:r>
      <w:r>
        <w:rPr>
          <w:b/>
          <w:bCs/>
        </w:rPr>
        <w:t xml:space="preserve">to slavery, or because there is but little slavery left to be abolished by their vote.</w:t>
      </w:r>
      <w:r>
        <w:br/>
      </w:r>
      <w:r>
        <w:t xml:space="preserve">    (a) able to be found</w:t>
      </w:r>
      <w:r>
        <w:br/>
      </w:r>
      <w:r>
        <w:t xml:space="preserve">    (b) without interest</w:t>
      </w:r>
      <w:r>
        <w:br/>
      </w:r>
      <w:r>
        <w:t xml:space="preserve">    (c) likely to change</w:t>
      </w:r>
    </w:p>
    <w:p>
      <w:pPr>
        <w:pStyle w:val="Compact"/>
        <w:numPr>
          <w:ilvl w:val="0"/>
          <w:numId w:val="1001"/>
        </w:numPr>
      </w:pPr>
      <w:r>
        <w:rPr>
          <w:b/>
          <w:bCs/>
        </w:rPr>
        <w:t xml:space="preserve">Only his vote can hasten the</w:t>
      </w:r>
      <w:r>
        <w:rPr>
          <w:b/>
          <w:bCs/>
        </w:rPr>
        <w:t xml:space="preserve"> </w:t>
      </w:r>
      <w:r>
        <w:rPr>
          <w:b/>
          <w:bCs/>
          <w:u w:val="single"/>
        </w:rPr>
        <w:t xml:space="preserve">abolition</w:t>
      </w:r>
      <w:r>
        <w:rPr>
          <w:b/>
          <w:bCs/>
        </w:rPr>
        <w:t xml:space="preserve"> </w:t>
      </w:r>
      <w:r>
        <w:rPr>
          <w:b/>
          <w:bCs/>
        </w:rPr>
        <w:t xml:space="preserve">of slavery who asserts his own freedom by his vote.</w:t>
      </w:r>
      <w:r>
        <w:br/>
      </w:r>
      <w:r>
        <w:t xml:space="preserve">    (a) obsessive-compulsive disorder -- an anxiety disorder characterized by recurrent and persistent thoughts and feelings and repetitive, ritualized behaviors</w:t>
      </w:r>
      <w:r>
        <w:br/>
      </w:r>
      <w:r>
        <w:t xml:space="preserve">    (b) groupings of Egyptian rulers sharing a common origin some time between 3150 BC when Upper and Lower Egypt were united, and 31 BC when Rome conquered Egypt</w:t>
      </w:r>
      <w:r>
        <w:br/>
      </w:r>
      <w:r>
        <w:t xml:space="preserve">    (c) the act of formally ending a system, practice, or institution -- most often used to refer to the movement to end slavery when no specific system is named</w:t>
      </w:r>
    </w:p>
    <w:p>
      <w:pPr>
        <w:pStyle w:val="Compact"/>
        <w:numPr>
          <w:ilvl w:val="0"/>
          <w:numId w:val="1001"/>
        </w:numPr>
      </w:pPr>
      <w:r>
        <w:rPr>
          <w:b/>
          <w:bCs/>
        </w:rPr>
        <w:t xml:space="preserve">See what gross</w:t>
      </w:r>
      <w:r>
        <w:rPr>
          <w:b/>
          <w:bCs/>
        </w:rPr>
        <w:t xml:space="preserve"> </w:t>
      </w:r>
      <w:r>
        <w:rPr>
          <w:b/>
          <w:bCs/>
          <w:u w:val="single"/>
        </w:rPr>
        <w:t xml:space="preserve">inconsistency</w:t>
      </w:r>
      <w:r>
        <w:rPr>
          <w:b/>
          <w:bCs/>
        </w:rPr>
        <w:t xml:space="preserve"> </w:t>
      </w:r>
      <w:r>
        <w:rPr>
          <w:b/>
          <w:bCs/>
        </w:rPr>
        <w:t xml:space="preserve">is tolerated.</w:t>
      </w:r>
      <w:r>
        <w:br/>
      </w:r>
      <w:r>
        <w:t xml:space="preserve">    (a) a collection of things on public display  OR  a detailed explanation or background of a specific topic</w:t>
      </w:r>
      <w:r>
        <w:br/>
      </w:r>
      <w:r>
        <w:t xml:space="preserve">    (b) the process of assigning a value on or judging the worth of something; or the result of such a process</w:t>
      </w:r>
      <w:r>
        <w:br/>
      </w:r>
      <w:r>
        <w:t xml:space="preserve">    (c) not the same in different parts or at different times</w:t>
      </w:r>
      <w:r>
        <w:br/>
      </w:r>
      <w:r>
        <w:br/>
      </w:r>
      <w:r>
        <w:t xml:space="preserve">or:</w:t>
      </w:r>
      <w:r>
        <w:br/>
      </w:r>
      <w:r>
        <w:br/>
      </w:r>
      <w:r>
        <w:t xml:space="preserve">not in agreement [with something else]</w:t>
      </w:r>
    </w:p>
    <w:p>
      <w:pPr>
        <w:pStyle w:val="Compact"/>
        <w:numPr>
          <w:ilvl w:val="0"/>
          <w:numId w:val="1001"/>
        </w:numPr>
      </w:pPr>
      <w:r>
        <w:rPr>
          <w:b/>
          <w:bCs/>
        </w:rPr>
        <w:t xml:space="preserve">A minority is powerless while it</w:t>
      </w:r>
      <w:r>
        <w:rPr>
          <w:b/>
          <w:bCs/>
        </w:rPr>
        <w:t xml:space="preserve"> </w:t>
      </w:r>
      <w:r>
        <w:rPr>
          <w:b/>
          <w:bCs/>
          <w:u w:val="single"/>
        </w:rPr>
        <w:t xml:space="preserve">conforms</w:t>
      </w:r>
      <w:r>
        <w:rPr>
          <w:b/>
          <w:bCs/>
        </w:rPr>
        <w:t xml:space="preserve"> </w:t>
      </w:r>
      <w:r>
        <w:rPr>
          <w:b/>
          <w:bCs/>
        </w:rPr>
        <w:t xml:space="preserve">to the majority; it is not even a minority then; but it is irresistible when it clogs by its whole weight.</w:t>
      </w:r>
      <w:r>
        <w:br/>
      </w:r>
      <w:r>
        <w:t xml:space="preserve">    (a) moves again into position to work; or starts again</w:t>
      </w:r>
      <w:r>
        <w:br/>
      </w:r>
      <w:r>
        <w:t xml:space="preserve">    (b) prepares food in a way that keeps it from spoiling</w:t>
      </w:r>
      <w:r>
        <w:br/>
      </w:r>
      <w:r>
        <w:t xml:space="preserve">    (c) complies, fits in, or is similar to what is normal</w:t>
      </w:r>
    </w:p>
    <w:p>
      <w:pPr>
        <w:pStyle w:val="Compact"/>
        <w:numPr>
          <w:ilvl w:val="0"/>
          <w:numId w:val="1001"/>
        </w:numPr>
      </w:pPr>
      <w:r>
        <w:rPr>
          <w:b/>
          <w:bCs/>
        </w:rPr>
        <w:t xml:space="preserve">It will not be worth the while to</w:t>
      </w:r>
      <w:r>
        <w:rPr>
          <w:b/>
          <w:bCs/>
        </w:rPr>
        <w:t xml:space="preserve"> </w:t>
      </w:r>
      <w:r>
        <w:rPr>
          <w:b/>
          <w:bCs/>
          <w:u w:val="single"/>
        </w:rPr>
        <w:t xml:space="preserve">accumulate</w:t>
      </w:r>
      <w:r>
        <w:rPr>
          <w:b/>
          <w:bCs/>
        </w:rPr>
        <w:t xml:space="preserve"> </w:t>
      </w:r>
      <w:r>
        <w:rPr>
          <w:b/>
          <w:bCs/>
        </w:rPr>
        <w:t xml:space="preserve">property; that would be sure to go again.</w:t>
      </w:r>
      <w:r>
        <w:br/>
      </w:r>
      <w:r>
        <w:t xml:space="preserve">    (a) collect or gradually increase</w:t>
      </w:r>
      <w:r>
        <w:br/>
      </w:r>
      <w:r>
        <w:t xml:space="preserve">    (b) select (on a computer screen)</w:t>
      </w:r>
      <w:r>
        <w:br/>
      </w:r>
      <w:r>
        <w:t xml:space="preserve">    (c) consume or destroy completely</w:t>
      </w:r>
    </w:p>
    <w:p>
      <w:pPr>
        <w:pStyle w:val="Compact"/>
        <w:numPr>
          <w:ilvl w:val="0"/>
          <w:numId w:val="1001"/>
        </w:numPr>
      </w:pPr>
      <w:r>
        <w:rPr>
          <w:b/>
          <w:bCs/>
        </w:rPr>
        <w:t xml:space="preserve">As they could not reach me, they had</w:t>
      </w:r>
      <w:r>
        <w:rPr>
          <w:b/>
          <w:bCs/>
        </w:rPr>
        <w:t xml:space="preserve"> </w:t>
      </w:r>
      <w:r>
        <w:rPr>
          <w:b/>
          <w:bCs/>
          <w:u w:val="single"/>
        </w:rPr>
        <w:t xml:space="preserve">resolved</w:t>
      </w:r>
      <w:r>
        <w:rPr>
          <w:b/>
          <w:bCs/>
        </w:rPr>
        <w:t xml:space="preserve"> </w:t>
      </w:r>
      <w:r>
        <w:rPr>
          <w:b/>
          <w:bCs/>
        </w:rPr>
        <w:t xml:space="preserve">to punish my body;</w:t>
      </w:r>
      <w:r>
        <w:br/>
      </w:r>
      <w:r>
        <w:t xml:space="preserve">    (a) changed</w:t>
      </w:r>
      <w:r>
        <w:br/>
      </w:r>
      <w:r>
        <w:t xml:space="preserve">    (b) decided</w:t>
      </w:r>
      <w:r>
        <w:br/>
      </w:r>
      <w:r>
        <w:t xml:space="preserve">    (c) adapted</w:t>
      </w:r>
    </w:p>
    <w:p>
      <w:pPr>
        <w:pStyle w:val="Compact"/>
        <w:numPr>
          <w:ilvl w:val="0"/>
          <w:numId w:val="1001"/>
        </w:numPr>
      </w:pPr>
      <w:r>
        <w:rPr>
          <w:b/>
          <w:bCs/>
        </w:rPr>
        <w:t xml:space="preserve">I simply wish to refuse</w:t>
      </w:r>
      <w:r>
        <w:rPr>
          <w:b/>
          <w:bCs/>
        </w:rPr>
        <w:t xml:space="preserve"> </w:t>
      </w:r>
      <w:r>
        <w:rPr>
          <w:b/>
          <w:bCs/>
          <w:u w:val="single"/>
        </w:rPr>
        <w:t xml:space="preserve">allegiance</w:t>
      </w:r>
      <w:r>
        <w:rPr>
          <w:b/>
          <w:bCs/>
        </w:rPr>
        <w:t xml:space="preserve"> </w:t>
      </w:r>
      <w:r>
        <w:rPr>
          <w:b/>
          <w:bCs/>
        </w:rPr>
        <w:t xml:space="preserve">to the State, to withdraw and stand aloof from it effectually.</w:t>
      </w:r>
      <w:r>
        <w:br/>
      </w:r>
      <w:r>
        <w:t xml:space="preserve">    (a) payment</w:t>
      </w:r>
      <w:r>
        <w:br/>
      </w:r>
      <w:r>
        <w:t xml:space="preserve">    (b) loyalty</w:t>
      </w:r>
      <w:r>
        <w:br/>
      </w:r>
      <w:r>
        <w:t xml:space="preserve">    (c) thought</w:t>
      </w:r>
    </w:p>
    <w:p>
      <w:pPr>
        <w:pStyle w:val="Compact"/>
        <w:numPr>
          <w:ilvl w:val="0"/>
          <w:numId w:val="1001"/>
        </w:numPr>
      </w:pPr>
      <w:r>
        <w:rPr>
          <w:b/>
          <w:bCs/>
        </w:rPr>
        <w:t xml:space="preserve">I simply wish to refuse allegiance to the State, to withdraw and stand</w:t>
      </w:r>
      <w:r>
        <w:rPr>
          <w:b/>
          <w:bCs/>
        </w:rPr>
        <w:t xml:space="preserve"> </w:t>
      </w:r>
      <w:r>
        <w:rPr>
          <w:b/>
          <w:bCs/>
          <w:u w:val="single"/>
        </w:rPr>
        <w:t xml:space="preserve">aloof</w:t>
      </w:r>
      <w:r>
        <w:rPr>
          <w:b/>
          <w:bCs/>
        </w:rPr>
        <w:t xml:space="preserve"> </w:t>
      </w:r>
      <w:r>
        <w:rPr>
          <w:b/>
          <w:bCs/>
        </w:rPr>
        <w:t xml:space="preserve">from it effectually.</w:t>
      </w:r>
      <w:r>
        <w:br/>
      </w:r>
      <w:r>
        <w:t xml:space="preserve">    (a) indicating approval or agreement</w:t>
      </w:r>
      <w:r>
        <w:br/>
      </w:r>
      <w:r>
        <w:t xml:space="preserve">    (b) socially distant or uninterested</w:t>
      </w:r>
      <w:r>
        <w:br/>
      </w:r>
      <w:r>
        <w:t xml:space="preserve">    (c) not clear or easily identifiable</w:t>
      </w:r>
    </w:p>
    <w:p>
      <w:pPr>
        <w:pStyle w:val="Compact"/>
        <w:numPr>
          <w:ilvl w:val="0"/>
          <w:numId w:val="1001"/>
        </w:numPr>
      </w:pPr>
      <w:r>
        <w:rPr>
          <w:b/>
          <w:bCs/>
        </w:rPr>
        <w:t xml:space="preserve">I find myself</w:t>
      </w:r>
      <w:r>
        <w:rPr>
          <w:b/>
          <w:bCs/>
        </w:rPr>
        <w:t xml:space="preserve"> </w:t>
      </w:r>
      <w:r>
        <w:rPr>
          <w:b/>
          <w:bCs/>
          <w:u w:val="single"/>
        </w:rPr>
        <w:t xml:space="preserve">disposed</w:t>
      </w:r>
      <w:r>
        <w:rPr>
          <w:b/>
          <w:bCs/>
        </w:rPr>
        <w:t xml:space="preserve"> </w:t>
      </w:r>
      <w:r>
        <w:rPr>
          <w:b/>
          <w:bCs/>
        </w:rPr>
        <w:t xml:space="preserve">to ... discover a pretext for conformity.</w:t>
      </w:r>
      <w:r>
        <w:br/>
      </w:r>
      <w:r>
        <w:t xml:space="preserve">    (a) expelled or gotten rid of</w:t>
      </w:r>
      <w:r>
        <w:br/>
      </w:r>
      <w:r>
        <w:t xml:space="preserve">    (b) was abundant or plentiful</w:t>
      </w:r>
      <w:r>
        <w:br/>
      </w:r>
      <w:r>
        <w:t xml:space="preserve">    (c) inclined (having a tendency to)</w:t>
      </w:r>
    </w:p>
    <w:p>
      <w:pPr>
        <w:pStyle w:val="Compact"/>
        <w:numPr>
          <w:ilvl w:val="0"/>
          <w:numId w:val="1001"/>
        </w:numPr>
      </w:pPr>
      <w:r>
        <w:rPr>
          <w:b/>
          <w:bCs/>
        </w:rPr>
        <w:t xml:space="preserve">he is unable to take a fact out of its merely political relations, and behold it as it lies absolutely to be</w:t>
      </w:r>
      <w:r>
        <w:rPr>
          <w:b/>
          <w:bCs/>
        </w:rPr>
        <w:t xml:space="preserve"> </w:t>
      </w:r>
      <w:r>
        <w:rPr>
          <w:b/>
          <w:bCs/>
          <w:u w:val="single"/>
        </w:rPr>
        <w:t xml:space="preserve">disposed</w:t>
      </w:r>
      <w:r>
        <w:rPr>
          <w:b/>
          <w:bCs/>
        </w:rPr>
        <w:t xml:space="preserve"> </w:t>
      </w:r>
      <w:r>
        <w:rPr>
          <w:b/>
          <w:bCs/>
        </w:rPr>
        <w:t xml:space="preserve">of by the intellect</w:t>
      </w:r>
      <w:r>
        <w:br/>
      </w:r>
      <w:r>
        <w:t xml:space="preserve">    (a) settled</w:t>
      </w:r>
      <w:r>
        <w:br/>
      </w:r>
      <w:r>
        <w:t xml:space="preserve">    (b) not examined in an attempt to improve understanding</w:t>
      </w:r>
      <w:r>
        <w:br/>
      </w:r>
      <w:r>
        <w:t xml:space="preserve">    (c) moved again into position to work; or started again</w:t>
      </w:r>
    </w:p>
    <w:p>
      <w:pPr>
        <w:pStyle w:val="Compact"/>
        <w:numPr>
          <w:ilvl w:val="0"/>
          <w:numId w:val="1001"/>
        </w:numPr>
      </w:pPr>
      <w:r>
        <w:rPr>
          <w:b/>
          <w:bCs/>
        </w:rPr>
        <w:t xml:space="preserve">Notwithstanding his special acuteness and ability, he is unable to take a fact out of its merely political relations, and behold it as it lies absolutely to be disposed of by the intellect—what, for instance, it behooves a man to do here in American today with regard to slavery—but ventures, or is driven, to make some such desperate answer to the following, while professing to speak absolutely, and as a private man—from which what new and singular of social duties might be</w:t>
      </w:r>
      <w:r>
        <w:rPr>
          <w:b/>
          <w:bCs/>
        </w:rPr>
        <w:t xml:space="preserve"> </w:t>
      </w:r>
      <w:r>
        <w:rPr>
          <w:b/>
          <w:bCs/>
          <w:u w:val="single"/>
        </w:rPr>
        <w:t xml:space="preserve">inferred</w:t>
      </w:r>
      <w:r>
        <w:rPr>
          <w:b/>
          <w:bCs/>
        </w:rPr>
        <w:t xml:space="preserve">?</w:t>
      </w:r>
      <w:r>
        <w:br/>
      </w:r>
      <w:r>
        <w:t xml:space="preserve">    (a) concluded or guessed by reasoning</w:t>
      </w:r>
      <w:r>
        <w:br/>
      </w:r>
      <w:r>
        <w:t xml:space="preserve">    (b) not limited or without boundaries</w:t>
      </w:r>
      <w:r>
        <w:br/>
      </w:r>
      <w:r>
        <w:t xml:space="preserve">    (c) was overly unhappy and unsociable</w:t>
      </w:r>
    </w:p>
    <w:p>
      <w:pPr>
        <w:pStyle w:val="Compact"/>
        <w:numPr>
          <w:ilvl w:val="0"/>
          <w:numId w:val="1001"/>
        </w:numPr>
      </w:pPr>
      <w:r>
        <w:rPr>
          <w:b/>
          <w:bCs/>
        </w:rPr>
        <w:t xml:space="preserve">We love</w:t>
      </w:r>
      <w:r>
        <w:rPr>
          <w:b/>
          <w:bCs/>
        </w:rPr>
        <w:t xml:space="preserve"> </w:t>
      </w:r>
      <w:r>
        <w:rPr>
          <w:b/>
          <w:bCs/>
          <w:u w:val="single"/>
        </w:rPr>
        <w:t xml:space="preserve">eloquence</w:t>
      </w:r>
      <w:r>
        <w:rPr>
          <w:b/>
          <w:bCs/>
        </w:rPr>
        <w:t xml:space="preserve"> </w:t>
      </w:r>
      <w:r>
        <w:rPr>
          <w:b/>
          <w:bCs/>
        </w:rPr>
        <w:t xml:space="preserve">for its own sake, and not for any truth which it may utter, or any heroism it may inspire.</w:t>
      </w:r>
      <w:r>
        <w:br/>
      </w:r>
      <w:r>
        <w:t xml:space="preserve">    (a) changing or not reliable</w:t>
      </w:r>
      <w:r>
        <w:br/>
      </w:r>
      <w:r>
        <w:t xml:space="preserve">    (b) powerful use of language</w:t>
      </w:r>
      <w:r>
        <w:br/>
      </w:r>
      <w:r>
        <w:t xml:space="preserve">    (c) lowering moral standards</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2026-07-31T18:11:18Z</dcterms:created>
  <dcterms:modified xsi:type="dcterms:W3CDTF">2026-07-31T18:11:18Z</dcterms:modified>
</cp:coreProperties>
</file>

<file path=docProps/custom.xml><?xml version="1.0" encoding="utf-8"?>
<Properties xmlns="http://schemas.openxmlformats.org/officeDocument/2006/custom-properties" xmlns:vt="http://schemas.openxmlformats.org/officeDocument/2006/docPropsVTypes"/>
</file>