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59fae59f4b51788d0cae8651812dd01e91c303c"/>
    <w:p>
      <w:pPr>
        <w:pStyle w:val="Heading1"/>
      </w:pPr>
      <w:r>
        <w:rPr>
          <w:b/>
          <w:bCs/>
        </w:rPr>
        <w:t xml:space="preserve">A Wagner Matinee</w:t>
      </w:r>
      <w:r>
        <w:br/>
      </w:r>
      <w:r>
        <w:rPr>
          <w:i/>
          <w:iCs/>
        </w:rPr>
        <w:t xml:space="preserve">Willa Cather</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Wagner</w:t>
      </w:r>
      <w:r>
        <w:rPr>
          <w:b/>
          <w:bCs/>
        </w:rPr>
        <w:t xml:space="preserve"> </w:t>
      </w:r>
      <w:r>
        <w:rPr>
          <w:b/>
          <w:bCs/>
          <w:u w:val="single"/>
        </w:rPr>
        <w:t xml:space="preserve">Matinee</w:t>
      </w:r>
      <w:r>
        <w:rPr>
          <w:b/>
          <w:bCs/>
        </w:rPr>
        <w:t xml:space="preserve"> </w:t>
      </w:r>
      <w:r>
        <w:rPr>
          <w:b/>
          <w:bCs/>
        </w:rPr>
        <w:t xml:space="preserve">[story title]</w:t>
      </w:r>
      <w:r>
        <w:br/>
      </w:r>
      <w:r>
        <w:t xml:space="preserve">    (a) act of hiring again</w:t>
      </w:r>
      <w:r>
        <w:br/>
      </w:r>
      <w:r>
        <w:t xml:space="preserve">    (b) wrong understanding</w:t>
      </w:r>
      <w:r>
        <w:br/>
      </w:r>
      <w:r>
        <w:t xml:space="preserve">    (c) daytime performance</w:t>
      </w:r>
    </w:p>
    <w:p>
      <w:pPr>
        <w:pStyle w:val="Compact"/>
        <w:numPr>
          <w:ilvl w:val="0"/>
          <w:numId w:val="1001"/>
        </w:numPr>
      </w:pPr>
      <w:r>
        <w:rPr>
          <w:b/>
          <w:bCs/>
        </w:rPr>
        <w:t xml:space="preserve">...informed me that his wife had been left a small</w:t>
      </w:r>
      <w:r>
        <w:rPr>
          <w:b/>
          <w:bCs/>
        </w:rPr>
        <w:t xml:space="preserve"> </w:t>
      </w:r>
      <w:r>
        <w:rPr>
          <w:b/>
          <w:bCs/>
          <w:u w:val="single"/>
        </w:rPr>
        <w:t xml:space="preserve">legacy</w:t>
      </w:r>
      <w:r>
        <w:rPr>
          <w:b/>
          <w:bCs/>
        </w:rPr>
        <w:t xml:space="preserve"> </w:t>
      </w:r>
      <w:r>
        <w:rPr>
          <w:b/>
          <w:bCs/>
        </w:rPr>
        <w:t xml:space="preserve">by a bachelor relative who had recently died, and that it would be necessary for her to go to Boston to attend to the settling of the estate.</w:t>
      </w:r>
      <w:r>
        <w:br/>
      </w:r>
      <w:r>
        <w:t xml:space="preserve">    (a) gift left in a will</w:t>
      </w:r>
      <w:r>
        <w:br/>
      </w:r>
      <w:r>
        <w:t xml:space="preserve">    (b) something that helps clarify or demonstrate</w:t>
      </w:r>
      <w:r>
        <w:br/>
      </w:r>
      <w:r>
        <w:t xml:space="preserve">    (c) the act of taking something on as one's own</w:t>
      </w:r>
    </w:p>
    <w:p>
      <w:pPr>
        <w:pStyle w:val="Compact"/>
        <w:numPr>
          <w:ilvl w:val="0"/>
          <w:numId w:val="1001"/>
        </w:numPr>
      </w:pPr>
      <w:r>
        <w:rPr>
          <w:b/>
          <w:bCs/>
        </w:rPr>
        <w:t xml:space="preserve">The name of my Aunt Georgiana called up not alone her own figure, at once pathetic and grotesque, but opened before my feet a gulf of</w:t>
      </w:r>
      <w:r>
        <w:rPr>
          <w:b/>
          <w:bCs/>
        </w:rPr>
        <w:t xml:space="preserve"> </w:t>
      </w:r>
      <w:r>
        <w:rPr>
          <w:b/>
          <w:bCs/>
          <w:u w:val="single"/>
        </w:rPr>
        <w:t xml:space="preserve">recollection</w:t>
      </w:r>
      <w:r>
        <w:rPr>
          <w:b/>
          <w:bCs/>
        </w:rPr>
        <w:t xml:space="preserve"> </w:t>
      </w:r>
      <w:r>
        <w:rPr>
          <w:b/>
          <w:bCs/>
        </w:rPr>
        <w:t xml:space="preserve">so wide and deep that, as the letter dropped from my hand, I felt suddenly a stranger to all the present conditions of my existence, wholly ill at ease and out of place amid the familiar surroundings of my study.</w:t>
      </w:r>
      <w:r>
        <w:br/>
      </w:r>
      <w:r>
        <w:t xml:space="preserve">    (a) battle</w:t>
      </w:r>
      <w:r>
        <w:br/>
      </w:r>
      <w:r>
        <w:t xml:space="preserve">    (b) memory</w:t>
      </w:r>
      <w:r>
        <w:br/>
      </w:r>
      <w:r>
        <w:t xml:space="preserve">    (c) result</w:t>
      </w:r>
    </w:p>
    <w:p>
      <w:pPr>
        <w:pStyle w:val="Compact"/>
        <w:numPr>
          <w:ilvl w:val="0"/>
          <w:numId w:val="1001"/>
        </w:numPr>
      </w:pPr>
      <w:r>
        <w:rPr>
          <w:b/>
          <w:bCs/>
        </w:rPr>
        <w:t xml:space="preserve">When she returned to her duties in Boston, Howard followed her, and the upshot of this inexplicable infatuation was that she eloped with him, eluding the</w:t>
      </w:r>
      <w:r>
        <w:rPr>
          <w:b/>
          <w:bCs/>
        </w:rPr>
        <w:t xml:space="preserve"> </w:t>
      </w:r>
      <w:r>
        <w:rPr>
          <w:b/>
          <w:bCs/>
          <w:u w:val="single"/>
        </w:rPr>
        <w:t xml:space="preserve">reproaches</w:t>
      </w:r>
      <w:r>
        <w:rPr>
          <w:b/>
          <w:bCs/>
        </w:rPr>
        <w:t xml:space="preserve"> </w:t>
      </w:r>
      <w:r>
        <w:rPr>
          <w:b/>
          <w:bCs/>
        </w:rPr>
        <w:t xml:space="preserve">of her family and the criticisms of her friends by going with him to the Nebraska frontier.</w:t>
      </w:r>
      <w:r>
        <w:br/>
      </w:r>
      <w:r>
        <w:t xml:space="preserve">    (a) criticizes; or criticisms</w:t>
      </w:r>
      <w:r>
        <w:br/>
      </w:r>
      <w:r>
        <w:t xml:space="preserve">    (b) makes nervous or confused</w:t>
      </w:r>
      <w:r>
        <w:br/>
      </w:r>
      <w:r>
        <w:t xml:space="preserve">    (c) changes through evolution</w:t>
      </w:r>
    </w:p>
    <w:p>
      <w:pPr>
        <w:pStyle w:val="Compact"/>
        <w:numPr>
          <w:ilvl w:val="0"/>
          <w:numId w:val="1001"/>
        </w:numPr>
      </w:pPr>
      <w:r>
        <w:rPr>
          <w:b/>
          <w:bCs/>
        </w:rPr>
        <w:t xml:space="preserve">Beneath the soiled linen duster which, on her arrival, was the most</w:t>
      </w:r>
      <w:r>
        <w:rPr>
          <w:b/>
          <w:bCs/>
        </w:rPr>
        <w:t xml:space="preserve"> </w:t>
      </w:r>
      <w:r>
        <w:rPr>
          <w:b/>
          <w:bCs/>
          <w:u w:val="single"/>
        </w:rPr>
        <w:t xml:space="preserve">conspicuous</w:t>
      </w:r>
      <w:r>
        <w:rPr>
          <w:b/>
          <w:bCs/>
        </w:rPr>
        <w:t xml:space="preserve"> </w:t>
      </w:r>
      <w:r>
        <w:rPr>
          <w:b/>
          <w:bCs/>
        </w:rPr>
        <w:t xml:space="preserve">feature of her costume, she wore a black stuff dress, whose ornamentation showed that she had surrendered herself unquestioningly into the hands of a country dressmaker.</w:t>
      </w:r>
      <w:r>
        <w:br/>
      </w:r>
      <w:r>
        <w:t xml:space="preserve">    (a) easily noticed -- typically attracting attention such as by being large, flashy, or unusual</w:t>
      </w:r>
      <w:r>
        <w:br/>
      </w:r>
      <w:r>
        <w:t xml:space="preserve">    (b) relating to an acute intestinal infection caused by ingestion of contaminated water or food</w:t>
      </w:r>
      <w:r>
        <w:br/>
      </w:r>
      <w:r>
        <w:t xml:space="preserve">    (c) the quality or degree of being in a crosswise direction (at a right angle to the long axis)</w:t>
      </w:r>
    </w:p>
    <w:p>
      <w:pPr>
        <w:pStyle w:val="Compact"/>
        <w:numPr>
          <w:ilvl w:val="0"/>
          <w:numId w:val="1001"/>
        </w:numPr>
      </w:pPr>
      <w:r>
        <w:rPr>
          <w:b/>
          <w:bCs/>
        </w:rPr>
        <w:t xml:space="preserve">I owed to this woman most of the good that ever came my way in my boyhood, and had a</w:t>
      </w:r>
      <w:r>
        <w:rPr>
          <w:b/>
          <w:bCs/>
        </w:rPr>
        <w:t xml:space="preserve"> </w:t>
      </w:r>
      <w:r>
        <w:rPr>
          <w:b/>
          <w:bCs/>
          <w:u w:val="single"/>
        </w:rPr>
        <w:t xml:space="preserve">reverential</w:t>
      </w:r>
      <w:r>
        <w:rPr>
          <w:b/>
          <w:bCs/>
        </w:rPr>
        <w:t xml:space="preserve"> </w:t>
      </w:r>
      <w:r>
        <w:rPr>
          <w:b/>
          <w:bCs/>
        </w:rPr>
        <w:t xml:space="preserve">affection for her.</w:t>
      </w:r>
      <w:r>
        <w:br/>
      </w:r>
      <w:r>
        <w:t xml:space="preserve">    (a) exceedingly important, serious, or dangerous</w:t>
      </w:r>
      <w:r>
        <w:br/>
      </w:r>
      <w:r>
        <w:t xml:space="preserve">    (b) the state of doing something unintentionally</w:t>
      </w:r>
      <w:r>
        <w:br/>
      </w:r>
      <w:r>
        <w:t xml:space="preserve">    (c) with feelings of deep respect and admiration</w:t>
      </w:r>
    </w:p>
    <w:p>
      <w:pPr>
        <w:pStyle w:val="Compact"/>
        <w:numPr>
          <w:ilvl w:val="0"/>
          <w:numId w:val="1001"/>
        </w:numPr>
      </w:pPr>
      <w:r>
        <w:rPr>
          <w:b/>
          <w:bCs/>
        </w:rPr>
        <w:t xml:space="preserve">I asked her whether she had ever heard any of the Wagnerian</w:t>
      </w:r>
      <w:r>
        <w:rPr>
          <w:b/>
          <w:bCs/>
        </w:rPr>
        <w:t xml:space="preserve"> </w:t>
      </w:r>
      <w:r>
        <w:rPr>
          <w:b/>
          <w:bCs/>
          <w:u w:val="single"/>
        </w:rPr>
        <w:t xml:space="preserve">operas</w:t>
      </w:r>
      <w:r>
        <w:rPr>
          <w:b/>
          <w:bCs/>
        </w:rPr>
        <w:t xml:space="preserve"> </w:t>
      </w:r>
      <w:r>
        <w:rPr>
          <w:b/>
          <w:bCs/>
        </w:rPr>
        <w:t xml:space="preserve">and found that she had not, though she was perfectly familiar with their respective situations, and had once possessed the piano score of</w:t>
      </w:r>
      <w:r>
        <w:rPr>
          <w:b/>
          <w:bCs/>
        </w:rPr>
        <w:t xml:space="preserve"> </w:t>
      </w:r>
      <w:r>
        <w:rPr>
          <w:b/>
          <w:bCs/>
          <w:i/>
          <w:iCs/>
        </w:rPr>
        <w:t xml:space="preserve">The Flying Dutchman</w:t>
      </w:r>
      <w:r>
        <w:rPr>
          <w:b/>
          <w:bCs/>
        </w:rPr>
        <w:t xml:space="preserve">.</w:t>
      </w:r>
      <w:r>
        <w:br/>
      </w:r>
      <w:r>
        <w:t xml:space="preserve">    (a) stock markets during times of generally rising stock values</w:t>
      </w:r>
      <w:r>
        <w:br/>
      </w:r>
      <w:r>
        <w:t xml:space="preserve">    (b) computer code modules each of which perform a specific task</w:t>
      </w:r>
      <w:r>
        <w:br/>
      </w:r>
      <w:r>
        <w:t xml:space="preserve">    (c) classical music plays in which most of the dialogue is sung</w:t>
      </w:r>
    </w:p>
    <w:p>
      <w:pPr>
        <w:pStyle w:val="Compact"/>
        <w:numPr>
          <w:ilvl w:val="0"/>
          <w:numId w:val="1001"/>
        </w:numPr>
      </w:pPr>
      <w:r>
        <w:rPr>
          <w:b/>
          <w:bCs/>
        </w:rPr>
        <w:t xml:space="preserve">From the time we entered the concert hall, however, she was a trifle less passive and</w:t>
      </w:r>
      <w:r>
        <w:rPr>
          <w:b/>
          <w:bCs/>
        </w:rPr>
        <w:t xml:space="preserve"> </w:t>
      </w:r>
      <w:r>
        <w:rPr>
          <w:b/>
          <w:bCs/>
          <w:u w:val="single"/>
        </w:rPr>
        <w:t xml:space="preserve">inert</w:t>
      </w:r>
      <w:r>
        <w:rPr>
          <w:b/>
          <w:bCs/>
        </w:rPr>
        <w:t xml:space="preserve">, and for the first time seemed to perceive her surroundings.</w:t>
      </w:r>
      <w:r>
        <w:br/>
      </w:r>
      <w:r>
        <w:t xml:space="preserve">    (a) the quality or degree of being straightforward or clear (sometimes indicating that truth is not worded carefully to spare feelings or gain advantage)</w:t>
      </w:r>
      <w:r>
        <w:br/>
      </w:r>
      <w:r>
        <w:t xml:space="preserve">    (b) unmoving, inactive, or unable to move</w:t>
      </w:r>
      <w:r>
        <w:br/>
      </w:r>
      <w:r>
        <w:br/>
      </w:r>
      <w:r>
        <w:t xml:space="preserve">or:</w:t>
      </w:r>
      <w:r>
        <w:br/>
      </w:r>
      <w:r>
        <w:br/>
      </w:r>
      <w:r>
        <w:t xml:space="preserve">slow, lethargic, or without interest</w:t>
      </w:r>
      <w:r>
        <w:br/>
      </w:r>
      <w:r>
        <w:br/>
      </w:r>
      <w:r>
        <w:t xml:space="preserve">or (in chemistry/medicine):</w:t>
      </w:r>
      <w:r>
        <w:br/>
      </w:r>
      <w:r>
        <w:br/>
      </w:r>
      <w:r>
        <w:t xml:space="preserve">chemically inactive (not having an effect)</w:t>
      </w:r>
      <w:r>
        <w:br/>
      </w:r>
      <w:r>
        <w:t xml:space="preserve">    (c) the degree to which a performance of or to someone else's work lends itself to the expression of personal artistic ideas or feelings by the performer</w:t>
      </w:r>
    </w:p>
    <w:p>
      <w:pPr>
        <w:pStyle w:val="Compact"/>
        <w:numPr>
          <w:ilvl w:val="0"/>
          <w:numId w:val="1001"/>
        </w:numPr>
      </w:pPr>
      <w:r>
        <w:rPr>
          <w:b/>
          <w:bCs/>
        </w:rPr>
        <w:t xml:space="preserve">But, again, I found how</w:t>
      </w:r>
      <w:r>
        <w:rPr>
          <w:b/>
          <w:bCs/>
        </w:rPr>
        <w:t xml:space="preserve"> </w:t>
      </w:r>
      <w:r>
        <w:rPr>
          <w:b/>
          <w:bCs/>
          <w:u w:val="single"/>
        </w:rPr>
        <w:t xml:space="preserve">superficially</w:t>
      </w:r>
      <w:r>
        <w:rPr>
          <w:b/>
          <w:bCs/>
        </w:rPr>
        <w:t xml:space="preserve"> </w:t>
      </w:r>
      <w:r>
        <w:rPr>
          <w:b/>
          <w:bCs/>
        </w:rPr>
        <w:t xml:space="preserve">I had judged her.</w:t>
      </w:r>
      <w:r>
        <w:br/>
      </w:r>
      <w:r>
        <w:t xml:space="preserve">    (a) with nervousness or discomfort felt by someone due to concern about what others will think of them</w:t>
      </w:r>
      <w:r>
        <w:br/>
      </w:r>
      <w:r>
        <w:t xml:space="preserve">    (b) in a manner that is not appropriate or different than would be expected in size, amount, or degree</w:t>
      </w:r>
      <w:r>
        <w:br/>
      </w:r>
      <w:r>
        <w:t xml:space="preserve">    (c) relating to a surface rather than to anything deep or penetrating (often of injuries or thinking)</w:t>
      </w:r>
    </w:p>
    <w:p>
      <w:pPr>
        <w:pStyle w:val="Compact"/>
        <w:numPr>
          <w:ilvl w:val="0"/>
          <w:numId w:val="1001"/>
        </w:numPr>
      </w:pPr>
      <w:r>
        <w:rPr>
          <w:b/>
          <w:bCs/>
        </w:rPr>
        <w:t xml:space="preserve">She sat looking about her with eyes as impersonal, almost as stony, as those with which the granite Rameses in a museum watches the froth and fret that</w:t>
      </w:r>
      <w:r>
        <w:rPr>
          <w:b/>
          <w:bCs/>
        </w:rPr>
        <w:t xml:space="preserve"> </w:t>
      </w:r>
      <w:r>
        <w:rPr>
          <w:b/>
          <w:bCs/>
          <w:u w:val="single"/>
        </w:rPr>
        <w:t xml:space="preserve">ebbs and flows</w:t>
      </w:r>
      <w:r>
        <w:rPr>
          <w:b/>
          <w:bCs/>
        </w:rPr>
        <w:t xml:space="preserve"> </w:t>
      </w:r>
      <w:r>
        <w:rPr>
          <w:b/>
          <w:bCs/>
        </w:rPr>
        <w:t xml:space="preserve">about his pedestal-separated from it by the lonely stretch of centuries.</w:t>
      </w:r>
      <w:r>
        <w:br/>
      </w:r>
      <w:r>
        <w:t xml:space="preserve">    (a) exhibits a recurring pattern of decrease and increase</w:t>
      </w:r>
      <w:r>
        <w:br/>
      </w:r>
      <w:r>
        <w:t xml:space="preserve">    (b) life insurance coverage for a specific period of time</w:t>
      </w:r>
      <w:r>
        <w:br/>
      </w:r>
      <w:r>
        <w:t xml:space="preserve">    (c) someone who exposes wrongdoing within an organization</w:t>
      </w:r>
    </w:p>
    <w:p>
      <w:pPr>
        <w:pStyle w:val="Compact"/>
        <w:numPr>
          <w:ilvl w:val="0"/>
          <w:numId w:val="1001"/>
        </w:numPr>
      </w:pPr>
      <w:r>
        <w:rPr>
          <w:b/>
          <w:bCs/>
        </w:rPr>
        <w:t xml:space="preserve">I have seen this same</w:t>
      </w:r>
      <w:r>
        <w:rPr>
          <w:b/>
          <w:bCs/>
        </w:rPr>
        <w:t xml:space="preserve"> </w:t>
      </w:r>
      <w:r>
        <w:rPr>
          <w:b/>
          <w:bCs/>
          <w:u w:val="single"/>
        </w:rPr>
        <w:t xml:space="preserve">aloofness</w:t>
      </w:r>
      <w:r>
        <w:rPr>
          <w:b/>
          <w:bCs/>
        </w:rPr>
        <w:t xml:space="preserve"> </w:t>
      </w:r>
      <w:r>
        <w:rPr>
          <w:b/>
          <w:bCs/>
        </w:rPr>
        <w:t xml:space="preserve">in old miners who drift into the Brown Hotel at Denver, their pockets full of bullion, their linen soiled, their haggard faces unshaven; standing in the thronged corridors as solitary as though they were still in a frozen camp on the Yukon, conscious that certain experiences have isolated them from their fellows by a gulf no haberdasher could bridge.</w:t>
      </w:r>
      <w:r>
        <w:br/>
      </w:r>
      <w:r>
        <w:t xml:space="preserve">    (a) the degree to which something is able to change or is different</w:t>
      </w:r>
      <w:r>
        <w:br/>
      </w:r>
      <w:r>
        <w:t xml:space="preserve">    (b) the quality or degree of being socially distant or uninterested</w:t>
      </w:r>
      <w:r>
        <w:br/>
      </w:r>
      <w:r>
        <w:t xml:space="preserve">    (c) not trustworthy, or improper, or attracting unwelcome attention</w:t>
      </w:r>
    </w:p>
    <w:p>
      <w:pPr>
        <w:pStyle w:val="Compact"/>
        <w:numPr>
          <w:ilvl w:val="0"/>
          <w:numId w:val="1001"/>
        </w:numPr>
      </w:pPr>
      <w:r>
        <w:rPr>
          <w:b/>
          <w:bCs/>
        </w:rPr>
        <w:t xml:space="preserve">We sat at the extreme left of the first balcony, facing the arch of our own and the balcony above us,</w:t>
      </w:r>
      <w:r>
        <w:rPr>
          <w:b/>
          <w:bCs/>
        </w:rPr>
        <w:t xml:space="preserve"> </w:t>
      </w:r>
      <w:r>
        <w:rPr>
          <w:b/>
          <w:bCs/>
          <w:u w:val="single"/>
        </w:rPr>
        <w:t xml:space="preserve">veritable</w:t>
      </w:r>
      <w:r>
        <w:rPr>
          <w:b/>
          <w:bCs/>
        </w:rPr>
        <w:t xml:space="preserve"> </w:t>
      </w:r>
      <w:r>
        <w:rPr>
          <w:b/>
          <w:bCs/>
        </w:rPr>
        <w:t xml:space="preserve">hanging gardens, brilliant as tulip beds.</w:t>
      </w:r>
      <w:r>
        <w:br/>
      </w:r>
      <w:r>
        <w:t xml:space="preserve">    (a) deserving no respect (worthless or of bad quality)</w:t>
      </w:r>
      <w:r>
        <w:br/>
      </w:r>
      <w:r>
        <w:t xml:space="preserve">    (b) the quality or degree of not being straightforward</w:t>
      </w:r>
      <w:r>
        <w:br/>
      </w:r>
      <w:r>
        <w:t xml:space="preserve">    (c) used for emphasis to introduce a dramatic metaphor</w:t>
      </w:r>
    </w:p>
    <w:p>
      <w:pPr>
        <w:pStyle w:val="Compact"/>
        <w:numPr>
          <w:ilvl w:val="0"/>
          <w:numId w:val="1001"/>
        </w:numPr>
      </w:pPr>
      <w:r>
        <w:rPr>
          <w:b/>
          <w:bCs/>
        </w:rPr>
        <w:t xml:space="preserve">With the battle between the two</w:t>
      </w:r>
      <w:r>
        <w:rPr>
          <w:b/>
          <w:bCs/>
        </w:rPr>
        <w:t xml:space="preserve"> </w:t>
      </w:r>
      <w:r>
        <w:rPr>
          <w:b/>
          <w:bCs/>
          <w:u w:val="single"/>
        </w:rPr>
        <w:t xml:space="preserve">motives</w:t>
      </w:r>
      <w:r>
        <w:rPr>
          <w:b/>
          <w:bCs/>
        </w:rPr>
        <w:t xml:space="preserve">, with the frenzy of the Venusberg theme and its ripping of strings, there came to me an overwhelming sense of the waste and wear we are so powerless to combat; and I saw again the tall, naked house on the prairie, black and grim as a wooden fortress; the black pond where I had learned to swim, its margin pitted with sun-dried cattle tracks; the rain-gullied clay banks about the naked house, the four dwarf ash seedlings where the dishcloths were always hung to dry before the kitchen door.</w:t>
      </w:r>
      <w:r>
        <w:br/>
      </w:r>
      <w:r>
        <w:t xml:space="preserve">    (a) things that cause suffering</w:t>
      </w:r>
      <w:r>
        <w:br/>
      </w:r>
      <w:r>
        <w:t xml:space="preserve">    (b) reasons for doing something</w:t>
      </w:r>
      <w:r>
        <w:br/>
      </w:r>
      <w:r>
        <w:t xml:space="preserve">    (c) social events or ceremonies</w:t>
      </w:r>
    </w:p>
    <w:p>
      <w:pPr>
        <w:pStyle w:val="Compact"/>
        <w:numPr>
          <w:ilvl w:val="0"/>
          <w:numId w:val="1001"/>
        </w:numPr>
      </w:pPr>
      <w:r>
        <w:rPr>
          <w:b/>
          <w:bCs/>
        </w:rPr>
        <w:t xml:space="preserve">I watched her closely through the prelude to</w:t>
      </w:r>
      <w:r>
        <w:rPr>
          <w:b/>
          <w:bCs/>
        </w:rPr>
        <w:t xml:space="preserve"> </w:t>
      </w:r>
      <w:r>
        <w:rPr>
          <w:b/>
          <w:bCs/>
          <w:i/>
          <w:iCs/>
        </w:rPr>
        <w:t xml:space="preserve">Tristan and Isolde</w:t>
      </w:r>
      <w:r>
        <w:rPr>
          <w:b/>
          <w:bCs/>
        </w:rPr>
        <w:t xml:space="preserve">, trying vainly to</w:t>
      </w:r>
      <w:r>
        <w:rPr>
          <w:b/>
          <w:bCs/>
        </w:rPr>
        <w:t xml:space="preserve"> </w:t>
      </w:r>
      <w:r>
        <w:rPr>
          <w:b/>
          <w:bCs/>
          <w:u w:val="single"/>
        </w:rPr>
        <w:t xml:space="preserve">conjecture</w:t>
      </w:r>
      <w:r>
        <w:rPr>
          <w:b/>
          <w:bCs/>
        </w:rPr>
        <w:t xml:space="preserve"> </w:t>
      </w:r>
      <w:r>
        <w:rPr>
          <w:b/>
          <w:bCs/>
        </w:rPr>
        <w:t xml:space="preserve">what that seething turmoil of strings and winds might mean to her, but she sat mutely staring at the violin bows that drove obliquely downward, like the pelting streaks of rain in a summer shower.</w:t>
      </w:r>
      <w:r>
        <w:br/>
      </w:r>
      <w:r>
        <w:t xml:space="preserve">    (a) a conclusion or opinion based on inconclusive evidence; or the act of forming of such a conclusion or opinion</w:t>
      </w:r>
      <w:r>
        <w:br/>
      </w:r>
      <w:r>
        <w:t xml:space="preserve">    (b) suggest (say indirectly)  OR  something suggested indirectly; or something that can be concluded; or a result</w:t>
      </w:r>
      <w:r>
        <w:br/>
      </w:r>
      <w:r>
        <w:t xml:space="preserve">    (c) cause to happen at the same time or in a coordinated sequence; or to set clocks/watches to show the same time</w:t>
      </w:r>
    </w:p>
    <w:p>
      <w:pPr>
        <w:pStyle w:val="Compact"/>
        <w:numPr>
          <w:ilvl w:val="0"/>
          <w:numId w:val="1001"/>
        </w:numPr>
      </w:pPr>
      <w:r>
        <w:rPr>
          <w:b/>
          <w:bCs/>
        </w:rPr>
        <w:t xml:space="preserve">Had she enough left to at all</w:t>
      </w:r>
      <w:r>
        <w:rPr>
          <w:b/>
          <w:bCs/>
        </w:rPr>
        <w:t xml:space="preserve"> </w:t>
      </w:r>
      <w:r>
        <w:rPr>
          <w:b/>
          <w:bCs/>
          <w:u w:val="single"/>
        </w:rPr>
        <w:t xml:space="preserve">comprehend</w:t>
      </w:r>
      <w:r>
        <w:rPr>
          <w:b/>
          <w:bCs/>
        </w:rPr>
        <w:t xml:space="preserve"> </w:t>
      </w:r>
      <w:r>
        <w:rPr>
          <w:b/>
          <w:bCs/>
        </w:rPr>
        <w:t xml:space="preserve">this power which had kindled the world since she had left it?</w:t>
      </w:r>
      <w:r>
        <w:br/>
      </w:r>
      <w:r>
        <w:t xml:space="preserve">    (a) understand -- especially to understand it completely</w:t>
      </w:r>
      <w:r>
        <w:br/>
      </w:r>
      <w:r>
        <w:t xml:space="preserve">    (b) to concentrate, look at; or the act of concentration</w:t>
      </w:r>
      <w:r>
        <w:br/>
      </w:r>
      <w:r>
        <w:t xml:space="preserve">    (c) rug-like artwork -- often hung on a wall for display</w:t>
      </w:r>
    </w:p>
    <w:p>
      <w:pPr>
        <w:pStyle w:val="Compact"/>
        <w:numPr>
          <w:ilvl w:val="0"/>
          <w:numId w:val="1001"/>
        </w:numPr>
      </w:pPr>
      <w:r>
        <w:rPr>
          <w:b/>
          <w:bCs/>
        </w:rPr>
        <w:t xml:space="preserve">As I pressed and gently quieted one of those groping hands I remembered with</w:t>
      </w:r>
      <w:r>
        <w:rPr>
          <w:b/>
          <w:bCs/>
        </w:rPr>
        <w:t xml:space="preserve"> </w:t>
      </w:r>
      <w:r>
        <w:rPr>
          <w:b/>
          <w:bCs/>
          <w:u w:val="single"/>
        </w:rPr>
        <w:t xml:space="preserve">quivering</w:t>
      </w:r>
      <w:r>
        <w:rPr>
          <w:b/>
          <w:bCs/>
        </w:rPr>
        <w:t xml:space="preserve"> </w:t>
      </w:r>
      <w:r>
        <w:rPr>
          <w:b/>
          <w:bCs/>
        </w:rPr>
        <w:t xml:space="preserve">eyelids their services for me in other days.</w:t>
      </w:r>
      <w:r>
        <w:br/>
      </w:r>
      <w:r>
        <w:t xml:space="preserve">    (a) not working or not operating</w:t>
      </w:r>
      <w:r>
        <w:br/>
      </w:r>
      <w:r>
        <w:t xml:space="preserve">    (b) calculates or judges too low</w:t>
      </w:r>
      <w:r>
        <w:br/>
      </w:r>
      <w:r>
        <w:t xml:space="preserve">    (c) to shake or tremble slightly</w:t>
      </w:r>
    </w:p>
    <w:p>
      <w:pPr>
        <w:pStyle w:val="Compact"/>
        <w:numPr>
          <w:ilvl w:val="0"/>
          <w:numId w:val="1001"/>
        </w:numPr>
      </w:pPr>
      <w:r>
        <w:rPr>
          <w:b/>
          <w:bCs/>
        </w:rPr>
        <w:t xml:space="preserve">It never really died, then—the soul that can suffer so excruciatingly and so</w:t>
      </w:r>
      <w:r>
        <w:rPr>
          <w:b/>
          <w:bCs/>
        </w:rPr>
        <w:t xml:space="preserve"> </w:t>
      </w:r>
      <w:r>
        <w:rPr>
          <w:b/>
          <w:bCs/>
          <w:u w:val="single"/>
        </w:rPr>
        <w:t xml:space="preserve">interminably</w:t>
      </w:r>
      <w:r>
        <w:rPr>
          <w:b/>
          <w:bCs/>
        </w:rPr>
        <w:t xml:space="preserve">; it withers to the outward eye only; like that strange moss which can lie on a dusty shelf half a century and yet, if placed in water, grows green again.</w:t>
      </w:r>
      <w:r>
        <w:br/>
      </w:r>
      <w:r>
        <w:t xml:space="preserve">    (a) seemingly endless; or long and unpleasant (often boring or annoying)</w:t>
      </w:r>
      <w:r>
        <w:br/>
      </w:r>
      <w:r>
        <w:t xml:space="preserve">    (b) with disbelief; or with difficulty accepting something so unexpected</w:t>
      </w:r>
      <w:r>
        <w:br/>
      </w:r>
      <w:r>
        <w:t xml:space="preserve">    (c) in a manner that influences reason or general desire to do something</w:t>
      </w:r>
    </w:p>
    <w:p>
      <w:pPr>
        <w:pStyle w:val="Compact"/>
        <w:numPr>
          <w:ilvl w:val="0"/>
          <w:numId w:val="1001"/>
        </w:numPr>
      </w:pPr>
      <w:r>
        <w:rPr>
          <w:b/>
          <w:bCs/>
        </w:rPr>
        <w:t xml:space="preserve">My aunt wept quietly, but almost</w:t>
      </w:r>
      <w:r>
        <w:rPr>
          <w:b/>
          <w:bCs/>
        </w:rPr>
        <w:t xml:space="preserve"> </w:t>
      </w:r>
      <w:r>
        <w:rPr>
          <w:b/>
          <w:bCs/>
          <w:u w:val="single"/>
        </w:rPr>
        <w:t xml:space="preserve">continuously</w:t>
      </w:r>
      <w:r>
        <w:rPr>
          <w:b/>
          <w:bCs/>
        </w:rPr>
        <w:t xml:space="preserve">, as a shallow vessel overflows in a rainstorm.</w:t>
      </w:r>
      <w:r>
        <w:br/>
      </w:r>
      <w:r>
        <w:t xml:space="preserve">    (a) continuing in time or space without interruption or irregularity</w:t>
      </w:r>
      <w:r>
        <w:br/>
      </w:r>
      <w:r>
        <w:t xml:space="preserve">    (b) in a manner that serves to help explain or demonstrate something</w:t>
      </w:r>
      <w:r>
        <w:br/>
      </w:r>
      <w:r>
        <w:t xml:space="preserve">    (c) in a manner that tests someone or something for a period of time</w:t>
      </w:r>
    </w:p>
    <w:p>
      <w:pPr>
        <w:pStyle w:val="Compact"/>
        <w:numPr>
          <w:ilvl w:val="0"/>
          <w:numId w:val="1001"/>
        </w:numPr>
      </w:pPr>
      <w:r>
        <w:rPr>
          <w:b/>
          <w:bCs/>
        </w:rPr>
        <w:t xml:space="preserve">I was still</w:t>
      </w:r>
      <w:r>
        <w:rPr>
          <w:b/>
          <w:bCs/>
        </w:rPr>
        <w:t xml:space="preserve"> </w:t>
      </w:r>
      <w:r>
        <w:rPr>
          <w:b/>
          <w:bCs/>
          <w:u w:val="single"/>
        </w:rPr>
        <w:t xml:space="preserve">perplexed</w:t>
      </w:r>
      <w:r>
        <w:rPr>
          <w:b/>
          <w:bCs/>
        </w:rPr>
        <w:t xml:space="preserve"> </w:t>
      </w:r>
      <w:r>
        <w:rPr>
          <w:b/>
          <w:bCs/>
        </w:rPr>
        <w:t xml:space="preserve">as to what measure of musical comprehension was left to her, she who had heard nothing but the singing of gospel hymns at Methodist services in the square frame schoolhouse on Section Thirteen for so many years.</w:t>
      </w:r>
      <w:r>
        <w:br/>
      </w:r>
      <w:r>
        <w:t xml:space="preserve">    (a) confused or puzzled</w:t>
      </w:r>
      <w:r>
        <w:br/>
      </w:r>
      <w:r>
        <w:t xml:space="preserve">    (b) excessively excited</w:t>
      </w:r>
      <w:r>
        <w:br/>
      </w:r>
      <w:r>
        <w:t xml:space="preserve">    (c) nervous or confused</w:t>
      </w:r>
    </w:p>
    <w:p>
      <w:pPr>
        <w:pStyle w:val="Compact"/>
        <w:numPr>
          <w:ilvl w:val="0"/>
          <w:numId w:val="1001"/>
        </w:numPr>
      </w:pPr>
      <w:r>
        <w:rPr>
          <w:b/>
          <w:bCs/>
        </w:rPr>
        <w:t xml:space="preserve">The</w:t>
      </w:r>
      <w:r>
        <w:rPr>
          <w:b/>
          <w:bCs/>
        </w:rPr>
        <w:t xml:space="preserve"> </w:t>
      </w:r>
      <w:r>
        <w:rPr>
          <w:b/>
          <w:bCs/>
          <w:u w:val="single"/>
        </w:rPr>
        <w:t xml:space="preserve">deluge</w:t>
      </w:r>
      <w:r>
        <w:rPr>
          <w:b/>
          <w:bCs/>
        </w:rPr>
        <w:t xml:space="preserve"> </w:t>
      </w:r>
      <w:r>
        <w:rPr>
          <w:b/>
          <w:bCs/>
        </w:rPr>
        <w:t xml:space="preserve">of sound poured on and on; I never knew what she found in the shining current of it; I never knew how far it bore her, or past what happy islands.</w:t>
      </w:r>
      <w:r>
        <w:br/>
      </w:r>
      <w:r>
        <w:t xml:space="preserve">    (a) an overwhelming amount; or to overwhelm -- especially said of water</w:t>
      </w:r>
      <w:r>
        <w:br/>
      </w:r>
      <w:r>
        <w:t xml:space="preserve">    (b) to show something -- such as to demonstrate, express, or represent</w:t>
      </w:r>
      <w:r>
        <w:br/>
      </w:r>
      <w:r>
        <w:t xml:space="preserve">    (c) spend time with; or someone with whom a person spends a lot of time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2026-07-31T18:45:49Z</dcterms:created>
  <dcterms:modified xsi:type="dcterms:W3CDTF">2026-07-31T18:45:49Z</dcterms:modified>
</cp:coreProperties>
</file>

<file path=docProps/custom.xml><?xml version="1.0" encoding="utf-8"?>
<Properties xmlns="http://schemas.openxmlformats.org/officeDocument/2006/custom-properties" xmlns:vt="http://schemas.openxmlformats.org/officeDocument/2006/docPropsVTypes"/>
</file>