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22058d5a25a7b2386b54c5ca816ca552a43a904"/>
    <w:p>
      <w:pPr>
        <w:pStyle w:val="Heading1"/>
      </w:pPr>
      <w:r>
        <w:rPr>
          <w:b/>
          <w:bCs/>
        </w:rPr>
        <w:t xml:space="preserve">A Room of One's Own</w:t>
      </w:r>
      <w:r>
        <w:br/>
      </w:r>
      <w:r>
        <w:rPr>
          <w:i/>
          <w:iCs/>
        </w:rPr>
        <w:t xml:space="preserve">Virginia Woolf</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we burst out in scorn at the</w:t>
      </w:r>
      <w:r>
        <w:rPr>
          <w:b/>
          <w:bCs/>
        </w:rPr>
        <w:t xml:space="preserve"> </w:t>
      </w:r>
      <w:r>
        <w:rPr>
          <w:b/>
          <w:bCs/>
          <w:u w:val="single"/>
        </w:rPr>
        <w:t xml:space="preserve">reprehensible</w:t>
      </w:r>
      <w:r>
        <w:rPr>
          <w:b/>
          <w:bCs/>
        </w:rPr>
        <w:t xml:space="preserve"> </w:t>
      </w:r>
      <w:r>
        <w:rPr>
          <w:b/>
          <w:bCs/>
        </w:rPr>
        <w:t xml:space="preserve">poverty of our sex.</w:t>
      </w:r>
      <w:r>
        <w:br/>
      </w:r>
      <w:r>
        <w:t xml:space="preserve">    (a) understandable</w:t>
      </w:r>
      <w:r>
        <w:br/>
      </w:r>
      <w:r>
        <w:t xml:space="preserve">    (b) bad and unacceptable</w:t>
      </w:r>
      <w:r>
        <w:br/>
      </w:r>
      <w:r>
        <w:t xml:space="preserve">    (c) unusual</w:t>
      </w:r>
    </w:p>
    <w:p>
      <w:pPr>
        <w:pStyle w:val="Compact"/>
        <w:numPr>
          <w:ilvl w:val="0"/>
          <w:numId w:val="1001"/>
        </w:numPr>
      </w:pPr>
      <w:r>
        <w:rPr>
          <w:b/>
          <w:bCs/>
        </w:rPr>
        <w:t xml:space="preserve">Some of these books were, on the face of it, frivolous and</w:t>
      </w:r>
      <w:r>
        <w:rPr>
          <w:b/>
          <w:bCs/>
        </w:rPr>
        <w:t xml:space="preserve"> </w:t>
      </w:r>
      <w:r>
        <w:rPr>
          <w:b/>
          <w:bCs/>
          <w:u w:val="single"/>
        </w:rPr>
        <w:t xml:space="preserve">facetious</w:t>
      </w:r>
      <w:r>
        <w:rPr>
          <w:b/>
          <w:bCs/>
        </w:rPr>
        <w:t xml:space="preserve">; but many, on the other hand, were serious and prophetic, moral and hortatory.</w:t>
      </w:r>
      <w:r>
        <w:br/>
      </w:r>
      <w:r>
        <w:t xml:space="preserve">    (a) unable or difficult to meet and talk with</w:t>
      </w:r>
      <w:r>
        <w:br/>
      </w:r>
      <w:r>
        <w:t xml:space="preserve">    (b) treating serious issues in a humorous way</w:t>
      </w:r>
      <w:r>
        <w:br/>
      </w:r>
      <w:r>
        <w:t xml:space="preserve">    (c) without purpose, job, or natural activity</w:t>
      </w:r>
    </w:p>
    <w:p>
      <w:pPr>
        <w:pStyle w:val="Compact"/>
        <w:numPr>
          <w:ilvl w:val="0"/>
          <w:numId w:val="1001"/>
        </w:numPr>
      </w:pPr>
      <w:r>
        <w:rPr>
          <w:b/>
          <w:bCs/>
        </w:rPr>
        <w:t xml:space="preserve">What could be the reason, then, of this curious</w:t>
      </w:r>
      <w:r>
        <w:rPr>
          <w:b/>
          <w:bCs/>
        </w:rPr>
        <w:t xml:space="preserve"> </w:t>
      </w:r>
      <w:r>
        <w:rPr>
          <w:b/>
          <w:bCs/>
          <w:u w:val="single"/>
        </w:rPr>
        <w:t xml:space="preserve">disparity</w:t>
      </w:r>
      <w:r>
        <w:rPr>
          <w:b/>
          <w:bCs/>
        </w:rPr>
        <w:t xml:space="preserve">, I wondered, drawing cart-wheels on the slips of paper provided by the British taxpayer for other purposes.</w:t>
      </w:r>
      <w:r>
        <w:br/>
      </w:r>
      <w:r>
        <w:t xml:space="preserve">    (a) a difference between things</w:t>
      </w:r>
      <w:r>
        <w:br/>
      </w:r>
      <w:r>
        <w:t xml:space="preserve">    (b) result or predictable value</w:t>
      </w:r>
      <w:r>
        <w:br/>
      </w:r>
      <w:r>
        <w:t xml:space="preserve">    (c) the highest-ranking manager</w:t>
      </w:r>
    </w:p>
    <w:p>
      <w:pPr>
        <w:pStyle w:val="Compact"/>
        <w:numPr>
          <w:ilvl w:val="0"/>
          <w:numId w:val="1001"/>
        </w:numPr>
      </w:pPr>
      <w:r>
        <w:rPr>
          <w:b/>
          <w:bCs/>
        </w:rPr>
        <w:t xml:space="preserve">And if I could not grasp the truth about W. (as for</w:t>
      </w:r>
      <w:r>
        <w:rPr>
          <w:b/>
          <w:bCs/>
        </w:rPr>
        <w:t xml:space="preserve"> </w:t>
      </w:r>
      <w:r>
        <w:rPr>
          <w:b/>
          <w:bCs/>
          <w:u w:val="single"/>
        </w:rPr>
        <w:t xml:space="preserve">brevity</w:t>
      </w:r>
      <w:r>
        <w:rPr>
          <w:b/>
          <w:bCs/>
        </w:rPr>
        <w:t xml:space="preserve">'s sake I had come to call her) in the past, why bother about W. in the future?</w:t>
      </w:r>
      <w:r>
        <w:br/>
      </w:r>
      <w:r>
        <w:t xml:space="preserve">    (a) the ability to take or adopt power or responsibility</w:t>
      </w:r>
      <w:r>
        <w:br/>
      </w:r>
      <w:r>
        <w:t xml:space="preserve">    (b) the use of just a few words; or lasting a short time</w:t>
      </w:r>
      <w:r>
        <w:br/>
      </w:r>
      <w:r>
        <w:t xml:space="preserve">    (c) the process of excessive encouragement or excitement</w:t>
      </w:r>
    </w:p>
    <w:p>
      <w:pPr>
        <w:pStyle w:val="Compact"/>
        <w:numPr>
          <w:ilvl w:val="0"/>
          <w:numId w:val="1001"/>
        </w:numPr>
      </w:pPr>
      <w:r>
        <w:rPr>
          <w:b/>
          <w:bCs/>
        </w:rPr>
        <w:t xml:space="preserve">But when the web is pulled</w:t>
      </w:r>
      <w:r>
        <w:rPr>
          <w:b/>
          <w:bCs/>
        </w:rPr>
        <w:t xml:space="preserve"> </w:t>
      </w:r>
      <w:r>
        <w:rPr>
          <w:b/>
          <w:bCs/>
          <w:u w:val="single"/>
        </w:rPr>
        <w:t xml:space="preserve">askew</w:t>
      </w:r>
      <w:r>
        <w:rPr>
          <w:b/>
          <w:bCs/>
        </w:rPr>
        <w:t xml:space="preserve">, hooked up at the edge, torn in the middle, one remembers that these webs are not spun in mid-air by incorporeal creatures, but are the work of suffering human beings, and are attached to grossly material things, like health and money and the houses we live in.</w:t>
      </w:r>
      <w:r>
        <w:br/>
      </w:r>
      <w:r>
        <w:t xml:space="preserve">    (a) not straight; or not right</w:t>
      </w:r>
      <w:r>
        <w:br/>
      </w:r>
      <w:r>
        <w:t xml:space="preserve">    (b) opposed to "globalization"</w:t>
      </w:r>
      <w:r>
        <w:br/>
      </w:r>
      <w:r>
        <w:t xml:space="preserve">    (c) rain, snow, hail, or sleet</w:t>
      </w:r>
    </w:p>
    <w:p>
      <w:pPr>
        <w:pStyle w:val="Compact"/>
        <w:numPr>
          <w:ilvl w:val="0"/>
          <w:numId w:val="1001"/>
        </w:numPr>
      </w:pPr>
      <w:r>
        <w:rPr>
          <w:b/>
          <w:bCs/>
        </w:rPr>
        <w:t xml:space="preserve">Marriage was not an affair of personal affection, but of family</w:t>
      </w:r>
      <w:r>
        <w:rPr>
          <w:b/>
          <w:bCs/>
        </w:rPr>
        <w:t xml:space="preserve"> </w:t>
      </w:r>
      <w:r>
        <w:rPr>
          <w:b/>
          <w:bCs/>
          <w:u w:val="single"/>
        </w:rPr>
        <w:t xml:space="preserve">avarice</w:t>
      </w:r>
      <w:r>
        <w:rPr>
          <w:b/>
          <w:bCs/>
        </w:rPr>
        <w:t xml:space="preserve">, particularly in the "chivalrous" upper classes......Betrothal often took place while one or both of the parties was in the cradle, and marriage when they were scarcely out of the nurses' charge.'</w:t>
      </w:r>
      <w:r>
        <w:br/>
      </w:r>
      <w:r>
        <w:t xml:space="preserve">    (a) excessive desire for wealth</w:t>
      </w:r>
      <w:r>
        <w:br/>
      </w:r>
      <w:r>
        <w:t xml:space="preserve">    (b) pessimism or unpleasantness</w:t>
      </w:r>
      <w:r>
        <w:br/>
      </w:r>
      <w:r>
        <w:t xml:space="preserve">    (c) arousing or inspiring again</w:t>
      </w:r>
    </w:p>
    <w:p>
      <w:pPr>
        <w:pStyle w:val="Compact"/>
        <w:numPr>
          <w:ilvl w:val="0"/>
          <w:numId w:val="1001"/>
        </w:numPr>
      </w:pPr>
      <w:r>
        <w:rPr>
          <w:b/>
          <w:bCs/>
        </w:rPr>
        <w:t xml:space="preserve">For genius like Shakespeare's is not born among labouring, uneducated,</w:t>
      </w:r>
      <w:r>
        <w:rPr>
          <w:b/>
          <w:bCs/>
        </w:rPr>
        <w:t xml:space="preserve"> </w:t>
      </w:r>
      <w:r>
        <w:rPr>
          <w:b/>
          <w:bCs/>
          <w:u w:val="single"/>
        </w:rPr>
        <w:t xml:space="preserve">servile</w:t>
      </w:r>
      <w:r>
        <w:rPr>
          <w:b/>
          <w:bCs/>
        </w:rPr>
        <w:t xml:space="preserve"> </w:t>
      </w:r>
      <w:r>
        <w:rPr>
          <w:b/>
          <w:bCs/>
        </w:rPr>
        <w:t xml:space="preserve">people.</w:t>
      </w:r>
      <w:r>
        <w:br/>
      </w:r>
      <w:r>
        <w:t xml:space="preserve">    (a) too eager to serve or obey others -- often in a way that seems overly submissive, weak, or lacking self-respect</w:t>
      </w:r>
      <w:r>
        <w:br/>
      </w:r>
      <w:r>
        <w:br/>
      </w:r>
      <w:r>
        <w:t xml:space="preserve">or:</w:t>
      </w:r>
      <w:r>
        <w:br/>
      </w:r>
      <w:r>
        <w:br/>
      </w:r>
      <w:r>
        <w:t xml:space="preserve">related to low-status tasks</w:t>
      </w:r>
      <w:r>
        <w:br/>
      </w:r>
      <w:r>
        <w:br/>
      </w:r>
      <w:r>
        <w:t xml:space="preserve">    (b) relating to practice or belief that is long-established or was previously long-established  OR  relating to stories passed down through generations</w:t>
      </w:r>
      <w:r>
        <w:br/>
      </w:r>
      <w:r>
        <w:t xml:space="preserve">    (c) related to an economic system based on government ownership or control of all important companies -- with the ideal of equal benefits to all people</w:t>
      </w:r>
    </w:p>
    <w:p>
      <w:pPr>
        <w:pStyle w:val="Compact"/>
        <w:numPr>
          <w:ilvl w:val="0"/>
          <w:numId w:val="1001"/>
        </w:numPr>
      </w:pPr>
      <w:r>
        <w:rPr>
          <w:b/>
          <w:bCs/>
        </w:rPr>
        <w:t xml:space="preserve">The reason perhaps why we know so little of Shakespeare—compared with Donne or Ben Jonson or Milton—is that his grudges and spites and</w:t>
      </w:r>
      <w:r>
        <w:rPr>
          <w:b/>
          <w:bCs/>
        </w:rPr>
        <w:t xml:space="preserve"> </w:t>
      </w:r>
      <w:r>
        <w:rPr>
          <w:b/>
          <w:bCs/>
          <w:u w:val="single"/>
        </w:rPr>
        <w:t xml:space="preserve">antipathies</w:t>
      </w:r>
      <w:r>
        <w:rPr>
          <w:b/>
          <w:bCs/>
        </w:rPr>
        <w:t xml:space="preserve"> </w:t>
      </w:r>
      <w:r>
        <w:rPr>
          <w:b/>
          <w:bCs/>
        </w:rPr>
        <w:t xml:space="preserve">are hidden from us.</w:t>
      </w:r>
      <w:r>
        <w:br/>
      </w:r>
      <w:r>
        <w:t xml:space="preserve">    (a) strong dislike</w:t>
      </w:r>
      <w:r>
        <w:br/>
      </w:r>
      <w:r>
        <w:t xml:space="preserve">    (b) strong desires</w:t>
      </w:r>
      <w:r>
        <w:br/>
      </w:r>
      <w:r>
        <w:t xml:space="preserve">    (c) gets closer to</w:t>
      </w:r>
    </w:p>
    <w:p>
      <w:pPr>
        <w:pStyle w:val="Compact"/>
        <w:numPr>
          <w:ilvl w:val="0"/>
          <w:numId w:val="1001"/>
        </w:numPr>
      </w:pPr>
      <w:r>
        <w:rPr>
          <w:b/>
          <w:bCs/>
        </w:rPr>
        <w:t xml:space="preserve">She must have shut herself up in a room in the country to write, and been torn asunder by bitterness and</w:t>
      </w:r>
      <w:r>
        <w:rPr>
          <w:b/>
          <w:bCs/>
        </w:rPr>
        <w:t xml:space="preserve"> </w:t>
      </w:r>
      <w:r>
        <w:rPr>
          <w:b/>
          <w:bCs/>
          <w:u w:val="single"/>
        </w:rPr>
        <w:t xml:space="preserve">scruples</w:t>
      </w:r>
      <w:r>
        <w:rPr>
          <w:b/>
          <w:bCs/>
        </w:rPr>
        <w:t xml:space="preserve"> </w:t>
      </w:r>
      <w:r>
        <w:rPr>
          <w:b/>
          <w:bCs/>
        </w:rPr>
        <w:t xml:space="preserve">perhaps, though her husband was of the kindest, and their married life perfection.</w:t>
      </w:r>
      <w:r>
        <w:br/>
      </w:r>
      <w:r>
        <w:t xml:space="preserve">    (a) prepares food in a way that keeps it from spoiling</w:t>
      </w:r>
      <w:r>
        <w:br/>
      </w:r>
      <w:r>
        <w:t xml:space="preserve">    (b) moves again into position to work; or starts again</w:t>
      </w:r>
      <w:r>
        <w:br/>
      </w:r>
      <w:r>
        <w:t xml:space="preserve">    (c) principles that discourage certain kinds of action</w:t>
      </w:r>
    </w:p>
    <w:p>
      <w:pPr>
        <w:pStyle w:val="Compact"/>
        <w:numPr>
          <w:ilvl w:val="0"/>
          <w:numId w:val="1001"/>
        </w:numPr>
      </w:pPr>
      <w:r>
        <w:rPr>
          <w:b/>
          <w:bCs/>
        </w:rPr>
        <w:t xml:space="preserve">The employment, which was thus</w:t>
      </w:r>
      <w:r>
        <w:rPr>
          <w:b/>
          <w:bCs/>
        </w:rPr>
        <w:t xml:space="preserve"> </w:t>
      </w:r>
      <w:r>
        <w:rPr>
          <w:b/>
          <w:bCs/>
          <w:u w:val="single"/>
        </w:rPr>
        <w:t xml:space="preserve">censured</w:t>
      </w:r>
      <w:r>
        <w:rPr>
          <w:b/>
          <w:bCs/>
        </w:rPr>
        <w:t xml:space="preserve">, was, as far as one can see, the harmless one of...</w:t>
      </w:r>
      <w:r>
        <w:br/>
      </w:r>
      <w:r>
        <w:t xml:space="preserve">    (a) not hired, occupied, or booked</w:t>
      </w:r>
      <w:r>
        <w:br/>
      </w:r>
      <w:r>
        <w:t xml:space="preserve">    (b) developed or changed gradually</w:t>
      </w:r>
      <w:r>
        <w:br/>
      </w:r>
      <w:r>
        <w:t xml:space="preserve">    (c) criticized</w:t>
      </w:r>
    </w:p>
    <w:p>
      <w:pPr>
        <w:pStyle w:val="Compact"/>
        <w:numPr>
          <w:ilvl w:val="0"/>
          <w:numId w:val="1001"/>
        </w:numPr>
      </w:pPr>
      <w:r>
        <w:rPr>
          <w:b/>
          <w:bCs/>
        </w:rPr>
        <w:t xml:space="preserve">To Jane Austen there was something</w:t>
      </w:r>
      <w:r>
        <w:rPr>
          <w:b/>
          <w:bCs/>
        </w:rPr>
        <w:t xml:space="preserve"> </w:t>
      </w:r>
      <w:r>
        <w:rPr>
          <w:b/>
          <w:bCs/>
          <w:u w:val="single"/>
        </w:rPr>
        <w:t xml:space="preserve">discreditable</w:t>
      </w:r>
      <w:r>
        <w:rPr>
          <w:b/>
          <w:bCs/>
        </w:rPr>
        <w:t xml:space="preserve"> </w:t>
      </w:r>
      <w:r>
        <w:rPr>
          <w:b/>
          <w:bCs/>
        </w:rPr>
        <w:t xml:space="preserve">in writing PRIDE AND PREJUDICE.</w:t>
      </w:r>
      <w:r>
        <w:br/>
      </w:r>
      <w:r>
        <w:t xml:space="preserve">    (a) tending to damage the reputation of</w:t>
      </w:r>
      <w:r>
        <w:br/>
      </w:r>
      <w:r>
        <w:t xml:space="preserve">    (b) in a manner that takes on or adopts</w:t>
      </w:r>
      <w:r>
        <w:br/>
      </w:r>
      <w:r>
        <w:t xml:space="preserve">    (c) full of strong desire for something</w:t>
      </w:r>
    </w:p>
    <w:p>
      <w:pPr>
        <w:pStyle w:val="Compact"/>
        <w:numPr>
          <w:ilvl w:val="0"/>
          <w:numId w:val="1001"/>
        </w:numPr>
      </w:pPr>
      <w:r>
        <w:rPr>
          <w:b/>
          <w:bCs/>
        </w:rPr>
        <w:t xml:space="preserve">but women ... suffer from too rigid a restraint, too absolute a</w:t>
      </w:r>
      <w:r>
        <w:rPr>
          <w:b/>
          <w:bCs/>
        </w:rPr>
        <w:t xml:space="preserve"> </w:t>
      </w:r>
      <w:r>
        <w:rPr>
          <w:b/>
          <w:bCs/>
          <w:u w:val="single"/>
        </w:rPr>
        <w:t xml:space="preserve">stagnation</w:t>
      </w:r>
      <w:r>
        <w:rPr>
          <w:b/>
          <w:bCs/>
        </w:rPr>
        <w:t xml:space="preserve">, precisely as men would suffer; and it is narrow-minded in their more privileged fellow-creatures to say that they ought to confine themselves to making puddings and knitting stockings, to playing on the piano and embroidering bags.</w:t>
      </w:r>
      <w:r>
        <w:br/>
      </w:r>
      <w:r>
        <w:t xml:space="preserve">    (a) calculating or judging too high</w:t>
      </w:r>
      <w:r>
        <w:br/>
      </w:r>
      <w:r>
        <w:t xml:space="preserve">    (b) the ability to take on or adopt</w:t>
      </w:r>
      <w:r>
        <w:br/>
      </w:r>
      <w:r>
        <w:t xml:space="preserve">    (c) lack of development or movement</w:t>
      </w:r>
    </w:p>
    <w:p>
      <w:pPr>
        <w:pStyle w:val="Compact"/>
        <w:numPr>
          <w:ilvl w:val="0"/>
          <w:numId w:val="1001"/>
        </w:numPr>
      </w:pPr>
      <w:r>
        <w:rPr>
          <w:b/>
          <w:bCs/>
        </w:rPr>
        <w:t xml:space="preserve">Thus a novel starts in us all sorts of</w:t>
      </w:r>
      <w:r>
        <w:rPr>
          <w:b/>
          <w:bCs/>
        </w:rPr>
        <w:t xml:space="preserve"> </w:t>
      </w:r>
      <w:r>
        <w:rPr>
          <w:b/>
          <w:bCs/>
          <w:u w:val="single"/>
        </w:rPr>
        <w:t xml:space="preserve">antagonistic</w:t>
      </w:r>
      <w:r>
        <w:rPr>
          <w:b/>
          <w:bCs/>
        </w:rPr>
        <w:t xml:space="preserve"> </w:t>
      </w:r>
      <w:r>
        <w:rPr>
          <w:b/>
          <w:bCs/>
        </w:rPr>
        <w:t xml:space="preserve">and opposed emotions.</w:t>
      </w:r>
      <w:r>
        <w:br/>
      </w:r>
      <w:r>
        <w:t xml:space="preserve">    (a) not good at making decisions</w:t>
      </w:r>
      <w:r>
        <w:br/>
      </w:r>
      <w:r>
        <w:t xml:space="preserve">    (b) without boundaries or limits</w:t>
      </w:r>
      <w:r>
        <w:br/>
      </w:r>
      <w:r>
        <w:t xml:space="preserve">    (c) with opposition or hostility</w:t>
      </w:r>
    </w:p>
    <w:p>
      <w:pPr>
        <w:pStyle w:val="Compact"/>
        <w:numPr>
          <w:ilvl w:val="0"/>
          <w:numId w:val="1001"/>
        </w:numPr>
      </w:pPr>
      <w:r>
        <w:rPr>
          <w:b/>
          <w:bCs/>
        </w:rPr>
        <w:t xml:space="preserve">She met that criticism as her temperament dictated, with docility and</w:t>
      </w:r>
      <w:r>
        <w:rPr>
          <w:b/>
          <w:bCs/>
        </w:rPr>
        <w:t xml:space="preserve"> </w:t>
      </w:r>
      <w:r>
        <w:rPr>
          <w:b/>
          <w:bCs/>
          <w:u w:val="single"/>
        </w:rPr>
        <w:t xml:space="preserve">diffidence</w:t>
      </w:r>
      <w:r>
        <w:rPr>
          <w:b/>
          <w:bCs/>
        </w:rPr>
        <w:t xml:space="preserve">, or with anger and emphasis.</w:t>
      </w:r>
      <w:r>
        <w:br/>
      </w:r>
      <w:r>
        <w:t xml:space="preserve">    (a) an expert who shares professional opinions in a specific field</w:t>
      </w:r>
      <w:r>
        <w:br/>
      </w:r>
      <w:r>
        <w:t xml:space="preserve">    (b) hesitancy and unassertiveness due to a lack of self-confidence</w:t>
      </w:r>
      <w:r>
        <w:br/>
      </w:r>
      <w:r>
        <w:t xml:space="preserve">    (c) the act of being in a working position; or the act of starting</w:t>
      </w:r>
    </w:p>
    <w:p>
      <w:pPr>
        <w:pStyle w:val="Compact"/>
        <w:numPr>
          <w:ilvl w:val="0"/>
          <w:numId w:val="1001"/>
        </w:numPr>
      </w:pPr>
      <w:r>
        <w:rPr>
          <w:b/>
          <w:bCs/>
        </w:rPr>
        <w:t xml:space="preserve">It is a strange lack in the sex which is in other things more primitive and more</w:t>
      </w:r>
      <w:r>
        <w:rPr>
          <w:b/>
          <w:bCs/>
        </w:rPr>
        <w:t xml:space="preserve"> </w:t>
      </w:r>
      <w:r>
        <w:rPr>
          <w:b/>
          <w:bCs/>
          <w:u w:val="single"/>
        </w:rPr>
        <w:t xml:space="preserve">materialistic</w:t>
      </w:r>
      <w:r>
        <w:rPr>
          <w:b/>
          <w:bCs/>
        </w:rPr>
        <w:t xml:space="preserve">.</w:t>
      </w:r>
      <w:r>
        <w:br/>
      </w:r>
      <w:r>
        <w:t xml:space="preserve">    (a) too concerned with wealth and possessions</w:t>
      </w:r>
      <w:r>
        <w:br/>
      </w:r>
      <w:r>
        <w:t xml:space="preserve">    (b) unable or difficult to meet and talk with</w:t>
      </w:r>
      <w:r>
        <w:br/>
      </w:r>
      <w:r>
        <w:t xml:space="preserve">    (c) without purpose, job, or natural activity</w:t>
      </w:r>
    </w:p>
    <w:p>
      <w:pPr>
        <w:pStyle w:val="Compact"/>
        <w:numPr>
          <w:ilvl w:val="0"/>
          <w:numId w:val="1001"/>
        </w:numPr>
      </w:pPr>
      <w:r>
        <w:rPr>
          <w:b/>
          <w:bCs/>
        </w:rPr>
        <w:t xml:space="preserve">Fear and hatred were almost gone, or traces of them showed only in a slight exaggeration of the joy of freedom, a tendency to the</w:t>
      </w:r>
      <w:r>
        <w:rPr>
          <w:b/>
          <w:bCs/>
        </w:rPr>
        <w:t xml:space="preserve"> </w:t>
      </w:r>
      <w:r>
        <w:rPr>
          <w:b/>
          <w:bCs/>
          <w:u w:val="single"/>
        </w:rPr>
        <w:t xml:space="preserve">caustic</w:t>
      </w:r>
      <w:r>
        <w:rPr>
          <w:b/>
          <w:bCs/>
        </w:rPr>
        <w:t xml:space="preserve"> </w:t>
      </w:r>
      <w:r>
        <w:rPr>
          <w:b/>
          <w:bCs/>
        </w:rPr>
        <w:t xml:space="preserve">and satirical, rather than to the romantic, in her treatment of the other sex.</w:t>
      </w:r>
      <w:r>
        <w:br/>
      </w:r>
      <w:r>
        <w:t xml:space="preserve">    (a) critical or harsh</w:t>
      </w:r>
      <w:r>
        <w:br/>
      </w:r>
      <w:r>
        <w:t xml:space="preserve">    (b) in the way mentioned or shown</w:t>
      </w:r>
      <w:r>
        <w:br/>
      </w:r>
      <w:r>
        <w:t xml:space="preserve">    (c) not mirroring back (an image)</w:t>
      </w:r>
    </w:p>
    <w:p>
      <w:pPr>
        <w:pStyle w:val="Compact"/>
        <w:numPr>
          <w:ilvl w:val="0"/>
          <w:numId w:val="1001"/>
        </w:numPr>
      </w:pPr>
      <w:r>
        <w:rPr>
          <w:b/>
          <w:bCs/>
        </w:rPr>
        <w:t xml:space="preserve">The</w:t>
      </w:r>
      <w:r>
        <w:rPr>
          <w:b/>
          <w:bCs/>
        </w:rPr>
        <w:t xml:space="preserve"> </w:t>
      </w:r>
      <w:r>
        <w:rPr>
          <w:b/>
          <w:bCs/>
          <w:u w:val="single"/>
        </w:rPr>
        <w:t xml:space="preserve">Suffrage</w:t>
      </w:r>
      <w:r>
        <w:rPr>
          <w:b/>
          <w:bCs/>
        </w:rPr>
        <w:t xml:space="preserve"> </w:t>
      </w:r>
      <w:r>
        <w:rPr>
          <w:b/>
          <w:bCs/>
        </w:rPr>
        <w:t xml:space="preserve">campaign was no doubt to blame.</w:t>
      </w:r>
      <w:r>
        <w:br/>
      </w:r>
      <w:r>
        <w:t xml:space="preserve">    (a) determination</w:t>
      </w:r>
      <w:r>
        <w:br/>
      </w:r>
      <w:r>
        <w:t xml:space="preserve">    (b) right to vote</w:t>
      </w:r>
      <w:r>
        <w:br/>
      </w:r>
      <w:r>
        <w:t xml:space="preserve">    (c) use of reason</w:t>
      </w:r>
    </w:p>
    <w:p>
      <w:pPr>
        <w:pStyle w:val="Compact"/>
        <w:numPr>
          <w:ilvl w:val="0"/>
          <w:numId w:val="1001"/>
        </w:numPr>
      </w:pPr>
      <w:r>
        <w:rPr>
          <w:b/>
          <w:bCs/>
        </w:rPr>
        <w:t xml:space="preserve">Those are the enviable people who live at</w:t>
      </w:r>
      <w:r>
        <w:rPr>
          <w:b/>
          <w:bCs/>
        </w:rPr>
        <w:t xml:space="preserve"> </w:t>
      </w:r>
      <w:r>
        <w:rPr>
          <w:b/>
          <w:bCs/>
          <w:u w:val="single"/>
        </w:rPr>
        <w:t xml:space="preserve">enmity</w:t>
      </w:r>
      <w:r>
        <w:rPr>
          <w:b/>
          <w:bCs/>
        </w:rPr>
        <w:t xml:space="preserve"> </w:t>
      </w:r>
      <w:r>
        <w:rPr>
          <w:b/>
          <w:bCs/>
        </w:rPr>
        <w:t xml:space="preserve">with unreality; and those are the pitiable who are knocked on the head by the thing done without knowing or caring.</w:t>
      </w:r>
      <w:r>
        <w:br/>
      </w:r>
      <w:r>
        <w:t xml:space="preserve">    (a) hatred</w:t>
      </w:r>
      <w:r>
        <w:br/>
      </w:r>
      <w:r>
        <w:t xml:space="preserve">    (b) memory</w:t>
      </w:r>
      <w:r>
        <w:br/>
      </w:r>
      <w:r>
        <w:t xml:space="preserve">    (c) battle</w:t>
      </w:r>
    </w:p>
    <w:p>
      <w:pPr>
        <w:pStyle w:val="Compact"/>
        <w:numPr>
          <w:ilvl w:val="0"/>
          <w:numId w:val="1001"/>
        </w:numPr>
      </w:pPr>
      <w:r>
        <w:rPr>
          <w:b/>
          <w:bCs/>
        </w:rPr>
        <w:t xml:space="preserve">I find myself saying briefly and</w:t>
      </w:r>
      <w:r>
        <w:rPr>
          <w:b/>
          <w:bCs/>
        </w:rPr>
        <w:t xml:space="preserve"> </w:t>
      </w:r>
      <w:r>
        <w:rPr>
          <w:b/>
          <w:bCs/>
          <w:u w:val="single"/>
        </w:rPr>
        <w:t xml:space="preserve">prosaically</w:t>
      </w:r>
      <w:r>
        <w:rPr>
          <w:b/>
          <w:bCs/>
        </w:rPr>
        <w:t xml:space="preserve"> </w:t>
      </w:r>
      <w:r>
        <w:rPr>
          <w:b/>
          <w:bCs/>
        </w:rPr>
        <w:t xml:space="preserve">that it is much more important to be oneself than anything else.</w:t>
      </w:r>
      <w:r>
        <w:br/>
      </w:r>
      <w:r>
        <w:t xml:space="preserve">    (a) lacking anything unusual</w:t>
      </w:r>
      <w:r>
        <w:br/>
      </w:r>
      <w:r>
        <w:t xml:space="preserve">    (b) in a way that is appropriate in size, amount, or degree relative to something else</w:t>
      </w:r>
      <w:r>
        <w:br/>
      </w:r>
      <w:r>
        <w:t xml:space="preserve">    (c) in a manner that is very religious, or offers enthusiastic support (for something)</w:t>
      </w:r>
    </w:p>
    <w:p>
      <w:pPr>
        <w:pStyle w:val="Compact"/>
        <w:numPr>
          <w:ilvl w:val="0"/>
          <w:numId w:val="1001"/>
        </w:numPr>
      </w:pPr>
      <w:r>
        <w:rPr>
          <w:b/>
          <w:bCs/>
        </w:rPr>
        <w:t xml:space="preserve">Have I, in the preceding words, conveyed to you sufficiently the warnings and</w:t>
      </w:r>
      <w:r>
        <w:rPr>
          <w:b/>
          <w:bCs/>
        </w:rPr>
        <w:t xml:space="preserve"> </w:t>
      </w:r>
      <w:r>
        <w:rPr>
          <w:b/>
          <w:bCs/>
          <w:u w:val="single"/>
        </w:rPr>
        <w:t xml:space="preserve">reprobation</w:t>
      </w:r>
      <w:r>
        <w:rPr>
          <w:b/>
          <w:bCs/>
        </w:rPr>
        <w:t xml:space="preserve"> </w:t>
      </w:r>
      <w:r>
        <w:rPr>
          <w:b/>
          <w:bCs/>
        </w:rPr>
        <w:t xml:space="preserve">of mankind?</w:t>
      </w:r>
      <w:r>
        <w:br/>
      </w:r>
      <w:r>
        <w:t xml:space="preserve">    (a) strong disapproval -- especially moral or religious condemnation</w:t>
      </w:r>
      <w:r>
        <w:br/>
      </w:r>
      <w:r>
        <w:t xml:space="preserve">    (b) the state or characteristic of being critical or in disagreement</w:t>
      </w:r>
      <w:r>
        <w:br/>
      </w:r>
      <w:r>
        <w:t xml:space="preserve">    (c) the study of matter and energy at the atomic and subatomic scale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2026-07-31T15:27:06Z</dcterms:created>
  <dcterms:modified xsi:type="dcterms:W3CDTF">2026-07-31T15:27:06Z</dcterms:modified>
</cp:coreProperties>
</file>

<file path=docProps/custom.xml><?xml version="1.0" encoding="utf-8"?>
<Properties xmlns="http://schemas.openxmlformats.org/officeDocument/2006/custom-properties" xmlns:vt="http://schemas.openxmlformats.org/officeDocument/2006/docPropsVTypes"/>
</file>